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2C03B" w14:textId="6D8E82BD" w:rsidR="00EE291E" w:rsidRDefault="000C444F" w:rsidP="00EE291E">
      <w:pPr>
        <w:jc w:val="center"/>
        <w:rPr>
          <w:color w:val="002060"/>
          <w:sz w:val="24"/>
        </w:rPr>
      </w:pPr>
      <w:bookmarkStart w:id="0" w:name="_GoBack"/>
      <w:bookmarkEnd w:id="0"/>
      <w:r w:rsidRPr="00531494">
        <w:rPr>
          <w:b/>
          <w:color w:val="ED7D31" w:themeColor="accent2"/>
          <w:sz w:val="28"/>
          <w:szCs w:val="28"/>
          <w:u w:val="single"/>
        </w:rPr>
        <w:t>La JDL, un passeport pour l</w:t>
      </w:r>
      <w:r w:rsidR="00531494">
        <w:rPr>
          <w:b/>
          <w:color w:val="ED7D31" w:themeColor="accent2"/>
          <w:sz w:val="28"/>
          <w:szCs w:val="28"/>
          <w:u w:val="single"/>
        </w:rPr>
        <w:t>e post-bac</w:t>
      </w:r>
      <w:r>
        <w:rPr>
          <w:b/>
          <w:color w:val="ED7D31" w:themeColor="accent2"/>
          <w:sz w:val="28"/>
          <w:szCs w:val="28"/>
        </w:rPr>
        <w:t> !</w:t>
      </w:r>
    </w:p>
    <w:p w14:paraId="50DE415C" w14:textId="239C294D" w:rsidR="000C444F" w:rsidRPr="00D959D9" w:rsidRDefault="00D959D9" w:rsidP="00D959D9">
      <w:pPr>
        <w:spacing w:before="100" w:beforeAutospacing="1" w:after="100" w:afterAutospacing="1" w:line="240" w:lineRule="auto"/>
        <w:outlineLvl w:val="2"/>
        <w:rPr>
          <w:rFonts w:asciiTheme="majorHAnsi" w:hAnsiTheme="majorHAnsi" w:cstheme="majorHAnsi"/>
          <w:color w:val="002060"/>
        </w:rPr>
      </w:pPr>
      <w:r w:rsidRPr="00D959D9">
        <w:rPr>
          <w:rFonts w:asciiTheme="majorHAnsi" w:eastAsia="Times New Roman" w:hAnsiTheme="majorHAnsi" w:cstheme="majorHAnsi"/>
          <w:color w:val="002060"/>
          <w:lang w:eastAsia="fr-FR"/>
        </w:rPr>
        <w:t>Afin de préciser tes choix d'orientation pour la prochaine année universitaire,</w:t>
      </w:r>
      <w:r>
        <w:rPr>
          <w:rFonts w:asciiTheme="majorHAnsi" w:eastAsia="Times New Roman" w:hAnsiTheme="majorHAnsi" w:cstheme="majorHAnsi"/>
          <w:color w:val="002060"/>
          <w:lang w:eastAsia="fr-FR"/>
        </w:rPr>
        <w:t xml:space="preserve"> prépare-toi à </w:t>
      </w:r>
      <w:r w:rsidR="00A317E3">
        <w:rPr>
          <w:rFonts w:asciiTheme="majorHAnsi" w:eastAsia="Times New Roman" w:hAnsiTheme="majorHAnsi" w:cstheme="majorHAnsi"/>
          <w:color w:val="002060"/>
          <w:lang w:eastAsia="fr-FR"/>
        </w:rPr>
        <w:t>participer</w:t>
      </w:r>
      <w:r>
        <w:rPr>
          <w:rFonts w:asciiTheme="majorHAnsi" w:eastAsia="Times New Roman" w:hAnsiTheme="majorHAnsi" w:cstheme="majorHAnsi"/>
          <w:color w:val="002060"/>
          <w:lang w:eastAsia="fr-FR"/>
        </w:rPr>
        <w:t xml:space="preserve"> à</w:t>
      </w:r>
      <w:r w:rsidRPr="00D959D9">
        <w:rPr>
          <w:rFonts w:asciiTheme="majorHAnsi" w:eastAsia="Times New Roman" w:hAnsiTheme="majorHAnsi" w:cstheme="majorHAnsi"/>
          <w:color w:val="002060"/>
          <w:lang w:eastAsia="fr-FR"/>
        </w:rPr>
        <w:t xml:space="preserve"> </w:t>
      </w:r>
      <w:r w:rsidR="000C444F" w:rsidRPr="00D959D9">
        <w:rPr>
          <w:rFonts w:asciiTheme="majorHAnsi" w:hAnsiTheme="majorHAnsi" w:cstheme="majorHAnsi"/>
          <w:color w:val="002060"/>
        </w:rPr>
        <w:t>la JDL</w:t>
      </w:r>
      <w:r>
        <w:rPr>
          <w:rFonts w:asciiTheme="majorHAnsi" w:hAnsiTheme="majorHAnsi" w:cstheme="majorHAnsi"/>
          <w:color w:val="002060"/>
        </w:rPr>
        <w:t>.</w:t>
      </w:r>
      <w:r w:rsidR="000C444F" w:rsidRPr="00D959D9">
        <w:rPr>
          <w:rFonts w:asciiTheme="majorHAnsi" w:hAnsiTheme="majorHAnsi" w:cstheme="majorHAnsi"/>
          <w:color w:val="002060"/>
        </w:rPr>
        <w:t xml:space="preserve"> </w:t>
      </w:r>
      <w:r>
        <w:rPr>
          <w:rFonts w:asciiTheme="majorHAnsi" w:hAnsiTheme="majorHAnsi" w:cstheme="majorHAnsi"/>
          <w:color w:val="002060"/>
        </w:rPr>
        <w:t>Lors de ce temps fort</w:t>
      </w:r>
      <w:r w:rsidR="008D3118">
        <w:rPr>
          <w:rFonts w:asciiTheme="majorHAnsi" w:hAnsiTheme="majorHAnsi" w:cstheme="majorHAnsi"/>
          <w:color w:val="002060"/>
        </w:rPr>
        <w:t>,</w:t>
      </w:r>
      <w:r>
        <w:rPr>
          <w:rFonts w:asciiTheme="majorHAnsi" w:hAnsiTheme="majorHAnsi" w:cstheme="majorHAnsi"/>
          <w:color w:val="002060"/>
        </w:rPr>
        <w:t xml:space="preserve"> tu pourras : </w:t>
      </w:r>
    </w:p>
    <w:p w14:paraId="2B3E9C1D" w14:textId="2596404F" w:rsidR="00D959D9" w:rsidRPr="00D959D9" w:rsidRDefault="000C444F" w:rsidP="00D959D9">
      <w:pPr>
        <w:pStyle w:val="NormalWeb"/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2060"/>
          <w:sz w:val="22"/>
          <w:szCs w:val="22"/>
          <w:lang w:eastAsia="fr-FR"/>
        </w:rPr>
      </w:pPr>
      <w:r w:rsidRPr="000C444F">
        <w:rPr>
          <w:rFonts w:asciiTheme="majorHAnsi" w:eastAsia="Times New Roman" w:hAnsiTheme="majorHAnsi" w:cstheme="majorHAnsi"/>
          <w:b/>
          <w:bCs/>
          <w:color w:val="002060"/>
          <w:sz w:val="22"/>
          <w:szCs w:val="22"/>
          <w:lang w:eastAsia="fr-FR"/>
        </w:rPr>
        <w:t>Participer</w:t>
      </w:r>
      <w:r w:rsidRPr="000C444F">
        <w:rPr>
          <w:rFonts w:asciiTheme="majorHAnsi" w:eastAsia="Times New Roman" w:hAnsiTheme="majorHAnsi" w:cstheme="majorHAnsi"/>
          <w:color w:val="002060"/>
          <w:sz w:val="22"/>
          <w:szCs w:val="22"/>
          <w:lang w:eastAsia="fr-FR"/>
        </w:rPr>
        <w:t xml:space="preserve"> à des</w:t>
      </w:r>
      <w:r w:rsidRPr="00D959D9">
        <w:rPr>
          <w:rFonts w:asciiTheme="majorHAnsi" w:eastAsia="Times New Roman" w:hAnsiTheme="majorHAnsi" w:cstheme="majorHAnsi"/>
          <w:color w:val="002060"/>
          <w:sz w:val="22"/>
          <w:szCs w:val="22"/>
          <w:lang w:eastAsia="fr-FR"/>
        </w:rPr>
        <w:t xml:space="preserve"> conférences sur les formations, des</w:t>
      </w:r>
      <w:r w:rsidRPr="000C444F">
        <w:rPr>
          <w:rFonts w:asciiTheme="majorHAnsi" w:eastAsia="Times New Roman" w:hAnsiTheme="majorHAnsi" w:cstheme="majorHAnsi"/>
          <w:color w:val="002060"/>
          <w:sz w:val="22"/>
          <w:szCs w:val="22"/>
          <w:lang w:eastAsia="fr-FR"/>
        </w:rPr>
        <w:t xml:space="preserve"> séances d’information et d</w:t>
      </w:r>
      <w:r w:rsidRPr="00D959D9">
        <w:rPr>
          <w:rFonts w:asciiTheme="majorHAnsi" w:eastAsia="Times New Roman" w:hAnsiTheme="majorHAnsi" w:cstheme="majorHAnsi"/>
          <w:color w:val="002060"/>
          <w:sz w:val="22"/>
          <w:szCs w:val="22"/>
          <w:lang w:eastAsia="fr-FR"/>
        </w:rPr>
        <w:t>e découverte des enseignements</w:t>
      </w:r>
      <w:r w:rsidR="00BD1C69">
        <w:rPr>
          <w:rFonts w:asciiTheme="majorHAnsi" w:eastAsia="Times New Roman" w:hAnsiTheme="majorHAnsi" w:cstheme="majorHAnsi"/>
          <w:color w:val="002060"/>
          <w:sz w:val="22"/>
          <w:szCs w:val="22"/>
          <w:lang w:eastAsia="fr-FR"/>
        </w:rPr>
        <w:t xml:space="preserve"> </w:t>
      </w:r>
      <w:r w:rsidR="00D959D9" w:rsidRPr="00D959D9">
        <w:rPr>
          <w:rFonts w:asciiTheme="majorHAnsi" w:eastAsia="Times New Roman" w:hAnsiTheme="majorHAnsi" w:cstheme="majorHAnsi"/>
          <w:color w:val="002060"/>
          <w:sz w:val="22"/>
          <w:szCs w:val="22"/>
          <w:lang w:eastAsia="fr-FR"/>
        </w:rPr>
        <w:t>;</w:t>
      </w:r>
    </w:p>
    <w:p w14:paraId="3C7E43D9" w14:textId="18767EB2" w:rsidR="00D959D9" w:rsidRPr="00D959D9" w:rsidRDefault="000C444F" w:rsidP="00D959D9">
      <w:pPr>
        <w:pStyle w:val="NormalWeb"/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2060"/>
          <w:sz w:val="22"/>
          <w:szCs w:val="22"/>
          <w:lang w:eastAsia="fr-FR"/>
        </w:rPr>
      </w:pPr>
      <w:r w:rsidRPr="000C444F">
        <w:rPr>
          <w:rFonts w:asciiTheme="majorHAnsi" w:eastAsia="Times New Roman" w:hAnsiTheme="majorHAnsi" w:cstheme="majorHAnsi"/>
          <w:b/>
          <w:bCs/>
          <w:color w:val="002060"/>
          <w:sz w:val="22"/>
          <w:szCs w:val="22"/>
          <w:lang w:eastAsia="fr-FR"/>
        </w:rPr>
        <w:t>Dialoguer</w:t>
      </w:r>
      <w:r w:rsidRPr="000C444F">
        <w:rPr>
          <w:rFonts w:asciiTheme="majorHAnsi" w:eastAsia="Times New Roman" w:hAnsiTheme="majorHAnsi" w:cstheme="majorHAnsi"/>
          <w:color w:val="002060"/>
          <w:sz w:val="22"/>
          <w:szCs w:val="22"/>
          <w:lang w:eastAsia="fr-FR"/>
        </w:rPr>
        <w:t xml:space="preserve"> avec no</w:t>
      </w:r>
      <w:r w:rsidR="00D959D9" w:rsidRPr="00D959D9">
        <w:rPr>
          <w:rFonts w:asciiTheme="majorHAnsi" w:eastAsia="Times New Roman" w:hAnsiTheme="majorHAnsi" w:cstheme="majorHAnsi"/>
          <w:color w:val="002060"/>
          <w:sz w:val="22"/>
          <w:szCs w:val="22"/>
          <w:lang w:eastAsia="fr-FR"/>
        </w:rPr>
        <w:t>s enseignants et nos étudiants qui répondront à tes interrogations ;</w:t>
      </w:r>
    </w:p>
    <w:p w14:paraId="1D6C05E0" w14:textId="316D90E6" w:rsidR="00D959D9" w:rsidRPr="00D959D9" w:rsidRDefault="00D959D9" w:rsidP="00D959D9">
      <w:pPr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FR"/>
        </w:rPr>
      </w:pPr>
      <w:r w:rsidRPr="00D959D9">
        <w:rPr>
          <w:rFonts w:asciiTheme="majorHAnsi" w:eastAsia="Times New Roman" w:hAnsiTheme="majorHAnsi" w:cstheme="majorHAnsi"/>
          <w:b/>
          <w:bCs/>
          <w:color w:val="002060"/>
          <w:lang w:eastAsia="fr-FR"/>
        </w:rPr>
        <w:t xml:space="preserve">Te </w:t>
      </w:r>
      <w:r w:rsidR="000C444F" w:rsidRPr="000C444F">
        <w:rPr>
          <w:rFonts w:asciiTheme="majorHAnsi" w:eastAsia="Times New Roman" w:hAnsiTheme="majorHAnsi" w:cstheme="majorHAnsi"/>
          <w:b/>
          <w:bCs/>
          <w:color w:val="002060"/>
          <w:lang w:eastAsia="fr-FR"/>
        </w:rPr>
        <w:t>renseigner</w:t>
      </w:r>
      <w:r w:rsidR="000C444F" w:rsidRPr="000C444F">
        <w:rPr>
          <w:rFonts w:asciiTheme="majorHAnsi" w:eastAsia="Times New Roman" w:hAnsiTheme="majorHAnsi" w:cstheme="majorHAnsi"/>
          <w:color w:val="002060"/>
          <w:lang w:eastAsia="fr-FR"/>
        </w:rPr>
        <w:t xml:space="preserve"> auprès des services d’information et d’orientation</w:t>
      </w:r>
      <w:r>
        <w:rPr>
          <w:rFonts w:asciiTheme="majorHAnsi" w:eastAsia="Times New Roman" w:hAnsiTheme="majorHAnsi" w:cstheme="majorHAnsi"/>
          <w:color w:val="002060"/>
          <w:lang w:eastAsia="fr-FR"/>
        </w:rPr>
        <w:t> ;</w:t>
      </w:r>
    </w:p>
    <w:p w14:paraId="53179583" w14:textId="77777777" w:rsidR="00B0630D" w:rsidRPr="00B0630D" w:rsidRDefault="00D959D9" w:rsidP="00F37714">
      <w:pPr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b/>
          <w:color w:val="ED7D31" w:themeColor="accent2"/>
          <w:sz w:val="24"/>
          <w:szCs w:val="24"/>
        </w:rPr>
      </w:pPr>
      <w:r w:rsidRPr="00B0630D">
        <w:rPr>
          <w:rFonts w:asciiTheme="majorHAnsi" w:eastAsia="Times New Roman" w:hAnsiTheme="majorHAnsi" w:cstheme="majorHAnsi"/>
          <w:b/>
          <w:color w:val="002060"/>
          <w:lang w:eastAsia="fr-FR"/>
        </w:rPr>
        <w:t xml:space="preserve">Découvrir </w:t>
      </w:r>
      <w:r w:rsidRPr="00B0630D">
        <w:rPr>
          <w:rFonts w:asciiTheme="majorHAnsi" w:eastAsia="Times New Roman" w:hAnsiTheme="majorHAnsi" w:cstheme="majorHAnsi"/>
          <w:color w:val="002060"/>
          <w:lang w:eastAsia="fr-FR"/>
        </w:rPr>
        <w:t>ta future vie étudiante.</w:t>
      </w:r>
    </w:p>
    <w:p w14:paraId="7CBDC6D6" w14:textId="4ACFB2C2" w:rsidR="00874293" w:rsidRPr="00B0630D" w:rsidRDefault="005527D9" w:rsidP="00B0630D">
      <w:pPr>
        <w:spacing w:before="100" w:beforeAutospacing="1" w:after="100" w:afterAutospacing="1" w:line="240" w:lineRule="auto"/>
        <w:ind w:left="720"/>
        <w:outlineLvl w:val="2"/>
        <w:rPr>
          <w:b/>
          <w:color w:val="ED7D31" w:themeColor="accent2"/>
          <w:sz w:val="24"/>
          <w:szCs w:val="24"/>
        </w:rPr>
      </w:pPr>
      <w:r w:rsidRPr="00B0630D">
        <w:rPr>
          <w:b/>
          <w:color w:val="ED7D31" w:themeColor="accent2"/>
          <w:sz w:val="24"/>
          <w:szCs w:val="24"/>
        </w:rPr>
        <w:t xml:space="preserve"> Utilise le programme pour r</w:t>
      </w:r>
      <w:r w:rsidR="00DC5E47" w:rsidRPr="00B0630D">
        <w:rPr>
          <w:b/>
          <w:color w:val="ED7D31" w:themeColor="accent2"/>
          <w:sz w:val="24"/>
          <w:szCs w:val="24"/>
        </w:rPr>
        <w:t>epér</w:t>
      </w:r>
      <w:r w:rsidR="00182C63" w:rsidRPr="00B0630D">
        <w:rPr>
          <w:b/>
          <w:color w:val="ED7D31" w:themeColor="accent2"/>
          <w:sz w:val="24"/>
          <w:szCs w:val="24"/>
        </w:rPr>
        <w:t xml:space="preserve">er, </w:t>
      </w:r>
      <w:r w:rsidR="00DC5E47" w:rsidRPr="00B0630D">
        <w:rPr>
          <w:b/>
          <w:color w:val="ED7D31" w:themeColor="accent2"/>
          <w:sz w:val="24"/>
          <w:szCs w:val="24"/>
        </w:rPr>
        <w:t>identifier</w:t>
      </w:r>
      <w:r w:rsidR="00182C63" w:rsidRPr="00B0630D">
        <w:rPr>
          <w:b/>
          <w:color w:val="ED7D31" w:themeColor="accent2"/>
          <w:sz w:val="24"/>
          <w:szCs w:val="24"/>
        </w:rPr>
        <w:t xml:space="preserve"> et </w:t>
      </w:r>
      <w:r w:rsidR="00BE2CF6" w:rsidRPr="00B0630D">
        <w:rPr>
          <w:b/>
          <w:color w:val="ED7D31" w:themeColor="accent2"/>
          <w:sz w:val="24"/>
          <w:szCs w:val="24"/>
        </w:rPr>
        <w:t>planifier</w:t>
      </w:r>
      <w:r w:rsidR="00531494" w:rsidRPr="00B0630D">
        <w:rPr>
          <w:b/>
          <w:color w:val="ED7D31" w:themeColor="accent2"/>
          <w:sz w:val="24"/>
          <w:szCs w:val="24"/>
        </w:rPr>
        <w:t> </w:t>
      </w:r>
    </w:p>
    <w:p w14:paraId="622F34DE" w14:textId="58EA93BB" w:rsidR="00EA1BFA" w:rsidRPr="001F10BD" w:rsidRDefault="002D5C2F" w:rsidP="005527D9">
      <w:pPr>
        <w:rPr>
          <w:rFonts w:asciiTheme="majorHAnsi" w:hAnsiTheme="majorHAnsi" w:cstheme="majorHAnsi"/>
          <w:color w:val="002060"/>
        </w:rPr>
      </w:pPr>
      <w:r>
        <w:rPr>
          <w:rFonts w:asciiTheme="majorHAnsi" w:hAnsiTheme="majorHAnsi" w:cstheme="majorHAnsi"/>
          <w:color w:val="002060"/>
        </w:rPr>
        <w:t>A</w:t>
      </w:r>
      <w:r w:rsidR="00DB164B" w:rsidRPr="001F10BD">
        <w:rPr>
          <w:rFonts w:asciiTheme="majorHAnsi" w:hAnsiTheme="majorHAnsi" w:cstheme="majorHAnsi"/>
          <w:color w:val="002060"/>
        </w:rPr>
        <w:t xml:space="preserve"> l’aide du programme</w:t>
      </w:r>
      <w:r w:rsidR="005527D9" w:rsidRPr="001F10BD">
        <w:rPr>
          <w:rFonts w:asciiTheme="majorHAnsi" w:hAnsiTheme="majorHAnsi" w:cstheme="majorHAnsi"/>
          <w:color w:val="002060"/>
        </w:rPr>
        <w:t>, sélectionne</w:t>
      </w:r>
      <w:r w:rsidR="00DC5E47" w:rsidRPr="001F10BD">
        <w:rPr>
          <w:rFonts w:asciiTheme="majorHAnsi" w:hAnsiTheme="majorHAnsi" w:cstheme="majorHAnsi"/>
          <w:color w:val="002060"/>
        </w:rPr>
        <w:t xml:space="preserve"> les conférences ainsi que les</w:t>
      </w:r>
      <w:r w:rsidR="00874293" w:rsidRPr="001F10BD">
        <w:rPr>
          <w:rFonts w:asciiTheme="majorHAnsi" w:hAnsiTheme="majorHAnsi" w:cstheme="majorHAnsi"/>
          <w:color w:val="002060"/>
        </w:rPr>
        <w:t xml:space="preserve"> </w:t>
      </w:r>
      <w:r w:rsidR="005527D9" w:rsidRPr="001F10BD">
        <w:rPr>
          <w:rFonts w:asciiTheme="majorHAnsi" w:hAnsiTheme="majorHAnsi" w:cstheme="majorHAnsi"/>
          <w:color w:val="002060"/>
        </w:rPr>
        <w:t>temps d’échange</w:t>
      </w:r>
      <w:r w:rsidR="00874293" w:rsidRPr="001F10BD">
        <w:rPr>
          <w:rFonts w:asciiTheme="majorHAnsi" w:hAnsiTheme="majorHAnsi" w:cstheme="majorHAnsi"/>
          <w:color w:val="002060"/>
        </w:rPr>
        <w:t xml:space="preserve"> qui </w:t>
      </w:r>
      <w:r w:rsidR="005527D9" w:rsidRPr="001F10BD">
        <w:rPr>
          <w:rFonts w:asciiTheme="majorHAnsi" w:hAnsiTheme="majorHAnsi" w:cstheme="majorHAnsi"/>
          <w:color w:val="002060"/>
        </w:rPr>
        <w:t>t’</w:t>
      </w:r>
      <w:r w:rsidR="00874293" w:rsidRPr="001F10BD">
        <w:rPr>
          <w:rFonts w:asciiTheme="majorHAnsi" w:hAnsiTheme="majorHAnsi" w:cstheme="majorHAnsi"/>
          <w:color w:val="002060"/>
        </w:rPr>
        <w:t>intéresse</w:t>
      </w:r>
      <w:r w:rsidR="0028062B" w:rsidRPr="001F10BD">
        <w:rPr>
          <w:rFonts w:asciiTheme="majorHAnsi" w:hAnsiTheme="majorHAnsi" w:cstheme="majorHAnsi"/>
          <w:color w:val="002060"/>
        </w:rPr>
        <w:t>nt</w:t>
      </w:r>
      <w:r w:rsidR="005527D9" w:rsidRPr="001F10BD">
        <w:rPr>
          <w:rFonts w:asciiTheme="majorHAnsi" w:hAnsiTheme="majorHAnsi" w:cstheme="majorHAnsi"/>
          <w:color w:val="002060"/>
        </w:rPr>
        <w:t>. Puis</w:t>
      </w:r>
      <w:r>
        <w:rPr>
          <w:rFonts w:asciiTheme="majorHAnsi" w:hAnsiTheme="majorHAnsi" w:cstheme="majorHAnsi"/>
          <w:color w:val="002060"/>
        </w:rPr>
        <w:t>,</w:t>
      </w:r>
      <w:r w:rsidR="005527D9" w:rsidRPr="001F10BD">
        <w:rPr>
          <w:rFonts w:asciiTheme="majorHAnsi" w:hAnsiTheme="majorHAnsi" w:cstheme="majorHAnsi"/>
          <w:color w:val="002060"/>
        </w:rPr>
        <w:t xml:space="preserve"> compose ton planning de la journée selon l’exemple ci-dessous :</w:t>
      </w:r>
    </w:p>
    <w:tbl>
      <w:tblPr>
        <w:tblStyle w:val="Grilledutableau"/>
        <w:tblW w:w="1028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3176"/>
        <w:gridCol w:w="5167"/>
        <w:gridCol w:w="1939"/>
      </w:tblGrid>
      <w:tr w:rsidR="00430D57" w:rsidRPr="00492829" w14:paraId="599E98DC" w14:textId="77777777" w:rsidTr="001A7411">
        <w:trPr>
          <w:trHeight w:val="295"/>
        </w:trPr>
        <w:tc>
          <w:tcPr>
            <w:tcW w:w="3176" w:type="dxa"/>
            <w:shd w:val="clear" w:color="auto" w:fill="002060"/>
          </w:tcPr>
          <w:p w14:paraId="2BAE2085" w14:textId="4C079F9C" w:rsidR="00430D57" w:rsidRPr="002D5C2F" w:rsidRDefault="00430D57" w:rsidP="00836B62">
            <w:pPr>
              <w:jc w:val="center"/>
              <w:rPr>
                <w:rFonts w:cstheme="minorHAnsi"/>
                <w:b/>
                <w:iCs/>
                <w:color w:val="ED7D31" w:themeColor="accent2"/>
              </w:rPr>
            </w:pPr>
            <w:r w:rsidRPr="002D5C2F">
              <w:rPr>
                <w:rFonts w:cstheme="minorHAnsi"/>
                <w:b/>
                <w:iCs/>
                <w:color w:val="ED7D31" w:themeColor="accent2"/>
              </w:rPr>
              <w:t>A EXPLORER</w:t>
            </w:r>
          </w:p>
        </w:tc>
        <w:tc>
          <w:tcPr>
            <w:tcW w:w="5167" w:type="dxa"/>
            <w:shd w:val="clear" w:color="auto" w:fill="002060"/>
          </w:tcPr>
          <w:p w14:paraId="338E42BF" w14:textId="77777777" w:rsidR="00D27A1B" w:rsidRDefault="00D27A1B" w:rsidP="00836B62">
            <w:pPr>
              <w:jc w:val="center"/>
              <w:rPr>
                <w:rFonts w:cstheme="minorHAnsi"/>
                <w:b/>
                <w:iCs/>
                <w:color w:val="ED7D31" w:themeColor="accent2"/>
              </w:rPr>
            </w:pPr>
            <w:r>
              <w:rPr>
                <w:rFonts w:cstheme="minorHAnsi"/>
                <w:b/>
                <w:iCs/>
                <w:color w:val="ED7D31" w:themeColor="accent2"/>
              </w:rPr>
              <w:t>VIDEOS SUR LES FORMATION</w:t>
            </w:r>
          </w:p>
          <w:p w14:paraId="522251D3" w14:textId="5DD445FF" w:rsidR="00430D57" w:rsidRPr="002D5C2F" w:rsidRDefault="00430D57" w:rsidP="00836B62">
            <w:pPr>
              <w:jc w:val="center"/>
              <w:rPr>
                <w:rFonts w:cstheme="minorHAnsi"/>
                <w:b/>
                <w:iCs/>
                <w:color w:val="ED7D31" w:themeColor="accent2"/>
              </w:rPr>
            </w:pPr>
            <w:r w:rsidRPr="002D5C2F">
              <w:rPr>
                <w:rFonts w:cstheme="minorHAnsi"/>
                <w:b/>
                <w:iCs/>
                <w:color w:val="ED7D31" w:themeColor="accent2"/>
              </w:rPr>
              <w:t> / TEMPS D’ECHANGE</w:t>
            </w:r>
          </w:p>
        </w:tc>
        <w:tc>
          <w:tcPr>
            <w:tcW w:w="1938" w:type="dxa"/>
            <w:shd w:val="clear" w:color="auto" w:fill="002060"/>
          </w:tcPr>
          <w:p w14:paraId="09A9FEBF" w14:textId="653985D8" w:rsidR="00430D57" w:rsidRPr="002D5C2F" w:rsidRDefault="00430D57" w:rsidP="00836B62">
            <w:pPr>
              <w:jc w:val="center"/>
              <w:rPr>
                <w:rFonts w:cstheme="minorHAnsi"/>
                <w:b/>
                <w:iCs/>
                <w:color w:val="ED7D31" w:themeColor="accent2"/>
              </w:rPr>
            </w:pPr>
            <w:r w:rsidRPr="002D5C2F">
              <w:rPr>
                <w:rFonts w:cstheme="minorHAnsi"/>
                <w:b/>
                <w:iCs/>
                <w:color w:val="ED7D31" w:themeColor="accent2"/>
              </w:rPr>
              <w:t>HORAIRE</w:t>
            </w:r>
            <w:r w:rsidR="00D27A1B">
              <w:rPr>
                <w:rFonts w:cstheme="minorHAnsi"/>
                <w:b/>
                <w:iCs/>
                <w:color w:val="ED7D31" w:themeColor="accent2"/>
              </w:rPr>
              <w:t xml:space="preserve"> DES TEMPS D’ECHANGE</w:t>
            </w:r>
          </w:p>
        </w:tc>
      </w:tr>
      <w:tr w:rsidR="00430D57" w:rsidRPr="00492829" w14:paraId="5C70061F" w14:textId="77777777" w:rsidTr="001A7411">
        <w:trPr>
          <w:trHeight w:val="308"/>
        </w:trPr>
        <w:tc>
          <w:tcPr>
            <w:tcW w:w="10282" w:type="dxa"/>
            <w:gridSpan w:val="3"/>
            <w:shd w:val="clear" w:color="auto" w:fill="ED7D31" w:themeFill="accent2"/>
          </w:tcPr>
          <w:p w14:paraId="57D9DFEA" w14:textId="66BB9D06" w:rsidR="00430D57" w:rsidRPr="002D5C2F" w:rsidRDefault="00430D57" w:rsidP="00430D57">
            <w:pPr>
              <w:jc w:val="center"/>
              <w:rPr>
                <w:rFonts w:cstheme="minorHAnsi"/>
                <w:b/>
                <w:iCs/>
                <w:color w:val="ED7D31" w:themeColor="accent2"/>
                <w:sz w:val="20"/>
                <w:szCs w:val="20"/>
              </w:rPr>
            </w:pPr>
            <w:r w:rsidRPr="002D5C2F">
              <w:rPr>
                <w:rFonts w:cstheme="minorHAnsi"/>
                <w:b/>
                <w:iCs/>
                <w:color w:val="002060"/>
                <w:sz w:val="20"/>
                <w:szCs w:val="20"/>
              </w:rPr>
              <w:t>Orientation</w:t>
            </w:r>
          </w:p>
        </w:tc>
      </w:tr>
      <w:tr w:rsidR="00430D57" w:rsidRPr="00492829" w14:paraId="46A86A54" w14:textId="77777777" w:rsidTr="001A7411">
        <w:trPr>
          <w:trHeight w:val="328"/>
        </w:trPr>
        <w:tc>
          <w:tcPr>
            <w:tcW w:w="3176" w:type="dxa"/>
          </w:tcPr>
          <w:p w14:paraId="67B5BE1D" w14:textId="1B7F95C3" w:rsidR="00430D57" w:rsidRPr="002D5C2F" w:rsidRDefault="00037A25" w:rsidP="00836B62">
            <w:pPr>
              <w:rPr>
                <w:rFonts w:asciiTheme="majorHAnsi" w:hAnsiTheme="majorHAnsi" w:cstheme="majorHAnsi"/>
                <w:iCs/>
                <w:color w:val="002060"/>
                <w:sz w:val="20"/>
                <w:szCs w:val="20"/>
              </w:rPr>
            </w:pPr>
            <w:r w:rsidRPr="002D5C2F">
              <w:rPr>
                <w:rFonts w:asciiTheme="majorHAnsi" w:hAnsiTheme="majorHAnsi" w:cstheme="majorHAnsi"/>
                <w:iCs/>
                <w:color w:val="002060"/>
                <w:sz w:val="20"/>
                <w:szCs w:val="20"/>
              </w:rPr>
              <w:t>Parcoursup</w:t>
            </w:r>
          </w:p>
        </w:tc>
        <w:tc>
          <w:tcPr>
            <w:tcW w:w="5167" w:type="dxa"/>
          </w:tcPr>
          <w:p w14:paraId="424B57D8" w14:textId="77777777" w:rsidR="00430D57" w:rsidRPr="002D5C2F" w:rsidRDefault="00430D57" w:rsidP="00836B62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938" w:type="dxa"/>
          </w:tcPr>
          <w:p w14:paraId="5F75D63A" w14:textId="77777777" w:rsidR="00430D57" w:rsidRPr="002D5C2F" w:rsidRDefault="00430D57" w:rsidP="00836B62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430D57" w:rsidRPr="00492829" w14:paraId="03985F6B" w14:textId="77777777" w:rsidTr="001A7411">
        <w:trPr>
          <w:trHeight w:val="283"/>
        </w:trPr>
        <w:tc>
          <w:tcPr>
            <w:tcW w:w="10282" w:type="dxa"/>
            <w:gridSpan w:val="3"/>
            <w:shd w:val="clear" w:color="auto" w:fill="ED7D31" w:themeFill="accent2"/>
          </w:tcPr>
          <w:p w14:paraId="789EEA88" w14:textId="0C6CFBE1" w:rsidR="00430D57" w:rsidRPr="002D5C2F" w:rsidRDefault="00430D57" w:rsidP="00430D57">
            <w:pPr>
              <w:jc w:val="center"/>
              <w:rPr>
                <w:rFonts w:cstheme="minorHAnsi"/>
                <w:b/>
                <w:iCs/>
                <w:color w:val="002060"/>
                <w:sz w:val="20"/>
                <w:szCs w:val="20"/>
              </w:rPr>
            </w:pPr>
            <w:r w:rsidRPr="002D5C2F">
              <w:rPr>
                <w:rFonts w:cstheme="minorHAnsi"/>
                <w:b/>
                <w:iCs/>
                <w:color w:val="002060"/>
                <w:sz w:val="20"/>
                <w:szCs w:val="20"/>
              </w:rPr>
              <w:t>Formation</w:t>
            </w:r>
          </w:p>
        </w:tc>
      </w:tr>
      <w:tr w:rsidR="00430D57" w:rsidRPr="00492829" w14:paraId="21D748BB" w14:textId="77777777" w:rsidTr="002D5C2F">
        <w:trPr>
          <w:trHeight w:val="281"/>
        </w:trPr>
        <w:tc>
          <w:tcPr>
            <w:tcW w:w="3176" w:type="dxa"/>
          </w:tcPr>
          <w:p w14:paraId="52857DC9" w14:textId="426DFD1A" w:rsidR="00037A25" w:rsidRPr="002D5C2F" w:rsidRDefault="00037A25" w:rsidP="002D5C2F">
            <w:pPr>
              <w:rPr>
                <w:rFonts w:cstheme="minorHAnsi"/>
                <w:iCs/>
                <w:color w:val="002060"/>
                <w:sz w:val="20"/>
                <w:szCs w:val="20"/>
              </w:rPr>
            </w:pPr>
            <w:r w:rsidRPr="002D5C2F">
              <w:rPr>
                <w:rFonts w:cstheme="minorHAnsi"/>
                <w:iCs/>
                <w:color w:val="002060"/>
                <w:sz w:val="20"/>
                <w:szCs w:val="20"/>
              </w:rPr>
              <w:t>Projet 1 : Licence lettres</w:t>
            </w:r>
          </w:p>
        </w:tc>
        <w:tc>
          <w:tcPr>
            <w:tcW w:w="5167" w:type="dxa"/>
          </w:tcPr>
          <w:p w14:paraId="663774F7" w14:textId="77777777" w:rsidR="00430D57" w:rsidRPr="002D5C2F" w:rsidRDefault="00430D57" w:rsidP="00836B62">
            <w:pPr>
              <w:rPr>
                <w:rFonts w:cstheme="minorHAnsi"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1938" w:type="dxa"/>
          </w:tcPr>
          <w:p w14:paraId="788F059D" w14:textId="77777777" w:rsidR="00430D57" w:rsidRPr="002D5C2F" w:rsidRDefault="00430D57" w:rsidP="00836B62">
            <w:pPr>
              <w:rPr>
                <w:rFonts w:cstheme="minorHAnsi"/>
                <w:i/>
                <w:iCs/>
                <w:color w:val="002060"/>
                <w:sz w:val="20"/>
                <w:szCs w:val="20"/>
              </w:rPr>
            </w:pPr>
          </w:p>
        </w:tc>
      </w:tr>
      <w:tr w:rsidR="00430D57" w:rsidRPr="00492829" w14:paraId="0BF1A602" w14:textId="77777777" w:rsidTr="001A7411">
        <w:trPr>
          <w:trHeight w:val="555"/>
        </w:trPr>
        <w:tc>
          <w:tcPr>
            <w:tcW w:w="3176" w:type="dxa"/>
          </w:tcPr>
          <w:p w14:paraId="44284697" w14:textId="5CECF07F" w:rsidR="00430D57" w:rsidRPr="002D5C2F" w:rsidRDefault="00037A25" w:rsidP="00836B62">
            <w:pPr>
              <w:rPr>
                <w:rFonts w:cstheme="minorHAnsi"/>
                <w:iCs/>
                <w:color w:val="002060"/>
                <w:sz w:val="20"/>
                <w:szCs w:val="20"/>
              </w:rPr>
            </w:pPr>
            <w:r w:rsidRPr="002D5C2F">
              <w:rPr>
                <w:rFonts w:cstheme="minorHAnsi"/>
                <w:iCs/>
                <w:color w:val="002060"/>
                <w:sz w:val="20"/>
                <w:szCs w:val="20"/>
              </w:rPr>
              <w:t xml:space="preserve">Projet 2 : licence </w:t>
            </w:r>
            <w:r w:rsidR="00D27A1B">
              <w:rPr>
                <w:rFonts w:cstheme="minorHAnsi"/>
                <w:iCs/>
                <w:color w:val="002060"/>
                <w:sz w:val="20"/>
                <w:szCs w:val="20"/>
              </w:rPr>
              <w:t xml:space="preserve">Sciences Humaines Appliquées </w:t>
            </w:r>
          </w:p>
        </w:tc>
        <w:tc>
          <w:tcPr>
            <w:tcW w:w="5167" w:type="dxa"/>
          </w:tcPr>
          <w:p w14:paraId="5828E0E7" w14:textId="77777777" w:rsidR="00430D57" w:rsidRPr="002D5C2F" w:rsidRDefault="00430D57" w:rsidP="00836B62">
            <w:pPr>
              <w:rPr>
                <w:rFonts w:cstheme="minorHAnsi"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348D3C9" w14:textId="77777777" w:rsidR="00430D57" w:rsidRPr="002D5C2F" w:rsidRDefault="00430D57" w:rsidP="00836B62">
            <w:pPr>
              <w:rPr>
                <w:rFonts w:cstheme="minorHAnsi"/>
                <w:i/>
                <w:iCs/>
                <w:color w:val="002060"/>
                <w:sz w:val="20"/>
                <w:szCs w:val="20"/>
              </w:rPr>
            </w:pPr>
          </w:p>
        </w:tc>
      </w:tr>
      <w:tr w:rsidR="00037A25" w:rsidRPr="00492829" w14:paraId="2D39C3FD" w14:textId="77777777" w:rsidTr="00B0630D">
        <w:trPr>
          <w:trHeight w:val="546"/>
        </w:trPr>
        <w:tc>
          <w:tcPr>
            <w:tcW w:w="3176" w:type="dxa"/>
          </w:tcPr>
          <w:p w14:paraId="675BA59A" w14:textId="0036D4C1" w:rsidR="00037A25" w:rsidRPr="002D5C2F" w:rsidRDefault="00037A25" w:rsidP="00836B62">
            <w:pPr>
              <w:rPr>
                <w:rFonts w:cstheme="minorHAnsi"/>
                <w:iCs/>
                <w:color w:val="002060"/>
                <w:sz w:val="20"/>
                <w:szCs w:val="20"/>
              </w:rPr>
            </w:pPr>
            <w:r w:rsidRPr="002D5C2F">
              <w:rPr>
                <w:rFonts w:cstheme="minorHAnsi"/>
                <w:iCs/>
                <w:color w:val="002060"/>
                <w:sz w:val="20"/>
                <w:szCs w:val="20"/>
              </w:rPr>
              <w:t>Projet 3 : BUT (ex DUT) Information communication</w:t>
            </w:r>
          </w:p>
        </w:tc>
        <w:tc>
          <w:tcPr>
            <w:tcW w:w="5167" w:type="dxa"/>
          </w:tcPr>
          <w:p w14:paraId="41ECFE1B" w14:textId="77777777" w:rsidR="00037A25" w:rsidRPr="002D5C2F" w:rsidRDefault="00037A25" w:rsidP="00836B62">
            <w:pPr>
              <w:rPr>
                <w:rFonts w:cstheme="minorHAnsi"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BDD20A2" w14:textId="77777777" w:rsidR="00037A25" w:rsidRPr="002D5C2F" w:rsidRDefault="00037A25" w:rsidP="00836B62">
            <w:pPr>
              <w:rPr>
                <w:rFonts w:cstheme="minorHAnsi"/>
                <w:i/>
                <w:iCs/>
                <w:color w:val="002060"/>
                <w:sz w:val="20"/>
                <w:szCs w:val="20"/>
              </w:rPr>
            </w:pPr>
          </w:p>
        </w:tc>
      </w:tr>
      <w:tr w:rsidR="00430D57" w:rsidRPr="00492829" w14:paraId="0D569CFD" w14:textId="77777777" w:rsidTr="001A7411">
        <w:trPr>
          <w:trHeight w:val="544"/>
        </w:trPr>
        <w:tc>
          <w:tcPr>
            <w:tcW w:w="3176" w:type="dxa"/>
          </w:tcPr>
          <w:p w14:paraId="7AE4CA7D" w14:textId="11FCFA2F" w:rsidR="00430D57" w:rsidRPr="002D5C2F" w:rsidRDefault="00037A25" w:rsidP="00836B62">
            <w:pPr>
              <w:rPr>
                <w:rFonts w:cstheme="minorHAnsi"/>
                <w:iCs/>
                <w:color w:val="002060"/>
                <w:sz w:val="20"/>
                <w:szCs w:val="20"/>
              </w:rPr>
            </w:pPr>
            <w:r w:rsidRPr="002D5C2F">
              <w:rPr>
                <w:rFonts w:cstheme="minorHAnsi"/>
                <w:iCs/>
                <w:color w:val="002060"/>
                <w:sz w:val="20"/>
                <w:szCs w:val="20"/>
              </w:rPr>
              <w:t>Projet 4 : BTS information communication</w:t>
            </w:r>
          </w:p>
        </w:tc>
        <w:tc>
          <w:tcPr>
            <w:tcW w:w="5167" w:type="dxa"/>
          </w:tcPr>
          <w:p w14:paraId="3639210F" w14:textId="77777777" w:rsidR="00430D57" w:rsidRPr="002D5C2F" w:rsidRDefault="00430D57" w:rsidP="00836B62">
            <w:pPr>
              <w:rPr>
                <w:rFonts w:cstheme="minorHAnsi"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1938" w:type="dxa"/>
          </w:tcPr>
          <w:p w14:paraId="48B61BD5" w14:textId="77777777" w:rsidR="00430D57" w:rsidRPr="002D5C2F" w:rsidRDefault="00430D57" w:rsidP="00836B62">
            <w:pPr>
              <w:rPr>
                <w:rFonts w:cstheme="minorHAnsi"/>
                <w:i/>
                <w:iCs/>
                <w:color w:val="002060"/>
                <w:sz w:val="20"/>
                <w:szCs w:val="20"/>
              </w:rPr>
            </w:pPr>
          </w:p>
        </w:tc>
      </w:tr>
      <w:tr w:rsidR="00037A25" w:rsidRPr="00492829" w14:paraId="6EDC14D3" w14:textId="77777777" w:rsidTr="001A7411">
        <w:trPr>
          <w:trHeight w:val="308"/>
        </w:trPr>
        <w:tc>
          <w:tcPr>
            <w:tcW w:w="3176" w:type="dxa"/>
          </w:tcPr>
          <w:p w14:paraId="3D158EB4" w14:textId="094A1E7C" w:rsidR="00037A25" w:rsidRPr="002D5C2F" w:rsidRDefault="00037A25" w:rsidP="00836B62">
            <w:pPr>
              <w:rPr>
                <w:rFonts w:cstheme="minorHAnsi"/>
                <w:iCs/>
                <w:color w:val="002060"/>
                <w:sz w:val="20"/>
                <w:szCs w:val="20"/>
              </w:rPr>
            </w:pPr>
            <w:r w:rsidRPr="002D5C2F">
              <w:rPr>
                <w:rFonts w:cstheme="minorHAnsi"/>
                <w:iCs/>
                <w:color w:val="002060"/>
                <w:sz w:val="20"/>
                <w:szCs w:val="20"/>
              </w:rPr>
              <w:t>Projet 5 : Sciences Po Grenoble</w:t>
            </w:r>
          </w:p>
        </w:tc>
        <w:tc>
          <w:tcPr>
            <w:tcW w:w="5167" w:type="dxa"/>
          </w:tcPr>
          <w:p w14:paraId="7F10773D" w14:textId="77777777" w:rsidR="00037A25" w:rsidRPr="002D5C2F" w:rsidRDefault="00037A25" w:rsidP="00836B62">
            <w:pPr>
              <w:rPr>
                <w:rFonts w:cstheme="minorHAnsi"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5BB55EC" w14:textId="77777777" w:rsidR="00037A25" w:rsidRPr="002D5C2F" w:rsidRDefault="00037A25" w:rsidP="00836B62">
            <w:pPr>
              <w:rPr>
                <w:rFonts w:cstheme="minorHAnsi"/>
                <w:i/>
                <w:iCs/>
                <w:color w:val="002060"/>
                <w:sz w:val="20"/>
                <w:szCs w:val="20"/>
              </w:rPr>
            </w:pPr>
          </w:p>
        </w:tc>
      </w:tr>
      <w:tr w:rsidR="00037A25" w:rsidRPr="00492829" w14:paraId="6F44EC95" w14:textId="77777777" w:rsidTr="001A7411">
        <w:trPr>
          <w:trHeight w:val="283"/>
        </w:trPr>
        <w:tc>
          <w:tcPr>
            <w:tcW w:w="10282" w:type="dxa"/>
            <w:gridSpan w:val="3"/>
            <w:shd w:val="clear" w:color="auto" w:fill="ED7D31" w:themeFill="accent2"/>
          </w:tcPr>
          <w:p w14:paraId="3618C4DC" w14:textId="2AEAED8A" w:rsidR="00037A25" w:rsidRPr="002D5C2F" w:rsidRDefault="00037A25" w:rsidP="00037A25">
            <w:pPr>
              <w:jc w:val="center"/>
              <w:rPr>
                <w:rFonts w:cstheme="minorHAnsi"/>
                <w:b/>
                <w:i/>
                <w:iCs/>
                <w:color w:val="002060"/>
                <w:sz w:val="20"/>
                <w:szCs w:val="20"/>
              </w:rPr>
            </w:pPr>
            <w:r w:rsidRPr="002D5C2F">
              <w:rPr>
                <w:rFonts w:cstheme="minorHAnsi"/>
                <w:b/>
                <w:iCs/>
                <w:color w:val="002060"/>
                <w:sz w:val="20"/>
                <w:szCs w:val="20"/>
              </w:rPr>
              <w:t>Vie étudiante</w:t>
            </w:r>
          </w:p>
        </w:tc>
      </w:tr>
      <w:tr w:rsidR="00037A25" w:rsidRPr="00492829" w14:paraId="0DCAE5BD" w14:textId="77777777" w:rsidTr="001A7411">
        <w:trPr>
          <w:trHeight w:val="308"/>
        </w:trPr>
        <w:tc>
          <w:tcPr>
            <w:tcW w:w="3176" w:type="dxa"/>
          </w:tcPr>
          <w:p w14:paraId="7FC3BB67" w14:textId="46475652" w:rsidR="00037A25" w:rsidRPr="002D5C2F" w:rsidRDefault="00985EE5" w:rsidP="00836B62">
            <w:pPr>
              <w:rPr>
                <w:rFonts w:asciiTheme="majorHAnsi" w:hAnsiTheme="majorHAnsi" w:cstheme="majorHAnsi"/>
                <w:iCs/>
                <w:color w:val="002060"/>
                <w:sz w:val="20"/>
                <w:szCs w:val="20"/>
              </w:rPr>
            </w:pPr>
            <w:r w:rsidRPr="002D5C2F">
              <w:rPr>
                <w:rFonts w:asciiTheme="majorHAnsi" w:hAnsiTheme="majorHAnsi" w:cstheme="majorHAnsi"/>
                <w:iCs/>
                <w:color w:val="002060"/>
                <w:sz w:val="20"/>
                <w:szCs w:val="20"/>
              </w:rPr>
              <w:t>Le logement</w:t>
            </w:r>
          </w:p>
        </w:tc>
        <w:tc>
          <w:tcPr>
            <w:tcW w:w="5167" w:type="dxa"/>
          </w:tcPr>
          <w:p w14:paraId="12F968E3" w14:textId="77777777" w:rsidR="00037A25" w:rsidRPr="002D5C2F" w:rsidRDefault="00037A25" w:rsidP="00836B62">
            <w:pPr>
              <w:rPr>
                <w:rFonts w:asciiTheme="majorHAnsi" w:hAnsiTheme="majorHAnsi" w:cstheme="majorHAnsi"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53999B8" w14:textId="77777777" w:rsidR="00037A25" w:rsidRPr="002D5C2F" w:rsidRDefault="00037A25" w:rsidP="00836B62">
            <w:pPr>
              <w:rPr>
                <w:rFonts w:asciiTheme="majorHAnsi" w:hAnsiTheme="majorHAnsi" w:cstheme="majorHAnsi"/>
                <w:i/>
                <w:iCs/>
                <w:color w:val="002060"/>
                <w:sz w:val="20"/>
                <w:szCs w:val="20"/>
              </w:rPr>
            </w:pPr>
          </w:p>
        </w:tc>
      </w:tr>
      <w:tr w:rsidR="00037A25" w:rsidRPr="00492829" w14:paraId="7E523139" w14:textId="77777777" w:rsidTr="001A7411">
        <w:trPr>
          <w:trHeight w:val="295"/>
        </w:trPr>
        <w:tc>
          <w:tcPr>
            <w:tcW w:w="3176" w:type="dxa"/>
          </w:tcPr>
          <w:p w14:paraId="5DC44AEF" w14:textId="45DF7228" w:rsidR="00037A25" w:rsidRPr="002D5C2F" w:rsidRDefault="00985EE5" w:rsidP="00836B62">
            <w:pPr>
              <w:rPr>
                <w:rFonts w:asciiTheme="majorHAnsi" w:hAnsiTheme="majorHAnsi" w:cstheme="majorHAnsi"/>
                <w:iCs/>
                <w:color w:val="002060"/>
                <w:sz w:val="20"/>
                <w:szCs w:val="20"/>
              </w:rPr>
            </w:pPr>
            <w:r w:rsidRPr="002D5C2F">
              <w:rPr>
                <w:rFonts w:asciiTheme="majorHAnsi" w:hAnsiTheme="majorHAnsi" w:cstheme="majorHAnsi"/>
                <w:iCs/>
                <w:color w:val="002060"/>
                <w:sz w:val="20"/>
                <w:szCs w:val="20"/>
              </w:rPr>
              <w:t>La bourse</w:t>
            </w:r>
          </w:p>
        </w:tc>
        <w:tc>
          <w:tcPr>
            <w:tcW w:w="5167" w:type="dxa"/>
          </w:tcPr>
          <w:p w14:paraId="4E7B8C10" w14:textId="77777777" w:rsidR="00037A25" w:rsidRPr="002D5C2F" w:rsidRDefault="00037A25" w:rsidP="00836B62">
            <w:pPr>
              <w:rPr>
                <w:rFonts w:asciiTheme="majorHAnsi" w:hAnsiTheme="majorHAnsi" w:cstheme="majorHAnsi"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1938" w:type="dxa"/>
          </w:tcPr>
          <w:p w14:paraId="74B92876" w14:textId="77777777" w:rsidR="00037A25" w:rsidRPr="002D5C2F" w:rsidRDefault="00037A25" w:rsidP="00836B62">
            <w:pPr>
              <w:rPr>
                <w:rFonts w:asciiTheme="majorHAnsi" w:hAnsiTheme="majorHAnsi" w:cstheme="majorHAnsi"/>
                <w:i/>
                <w:iCs/>
                <w:color w:val="002060"/>
                <w:sz w:val="20"/>
                <w:szCs w:val="20"/>
              </w:rPr>
            </w:pPr>
          </w:p>
        </w:tc>
      </w:tr>
    </w:tbl>
    <w:p w14:paraId="60FFDEC2" w14:textId="7391E074" w:rsidR="00555729" w:rsidRPr="002D5C2F" w:rsidRDefault="00B0630D" w:rsidP="00531494">
      <w:pPr>
        <w:rPr>
          <w:rFonts w:cstheme="minorHAnsi"/>
          <w:b/>
          <w:color w:val="002060"/>
        </w:rPr>
      </w:pPr>
      <w:r>
        <w:rPr>
          <w:b/>
          <w:color w:val="ED7D31" w:themeColor="accent2"/>
        </w:rPr>
        <w:br/>
      </w:r>
      <w:r w:rsidR="00182C63" w:rsidRPr="002D5C2F">
        <w:rPr>
          <w:b/>
          <w:color w:val="ED7D31" w:themeColor="accent2"/>
        </w:rPr>
        <w:t xml:space="preserve">Si </w:t>
      </w:r>
      <w:r w:rsidR="00531494" w:rsidRPr="002D5C2F">
        <w:rPr>
          <w:b/>
          <w:color w:val="ED7D31" w:themeColor="accent2"/>
        </w:rPr>
        <w:t>c’est compliqué</w:t>
      </w:r>
      <w:r w:rsidR="004D73F9">
        <w:rPr>
          <w:b/>
          <w:color w:val="ED7D31" w:themeColor="accent2"/>
        </w:rPr>
        <w:t>,</w:t>
      </w:r>
      <w:r w:rsidR="00531494" w:rsidRPr="002D5C2F">
        <w:rPr>
          <w:b/>
          <w:color w:val="ED7D31" w:themeColor="accent2"/>
        </w:rPr>
        <w:t xml:space="preserve"> voici un e</w:t>
      </w:r>
      <w:r w:rsidR="00555729" w:rsidRPr="002D5C2F">
        <w:rPr>
          <w:rFonts w:cstheme="minorHAnsi"/>
          <w:b/>
          <w:color w:val="ED7D31" w:themeColor="accent2"/>
        </w:rPr>
        <w:t xml:space="preserve">xemple de questions à se poser pour </w:t>
      </w:r>
      <w:r w:rsidR="00182C63" w:rsidRPr="002D5C2F">
        <w:rPr>
          <w:rFonts w:cstheme="minorHAnsi"/>
          <w:b/>
          <w:color w:val="ED7D31" w:themeColor="accent2"/>
        </w:rPr>
        <w:t>préparer t</w:t>
      </w:r>
      <w:r w:rsidR="00555729" w:rsidRPr="002D5C2F">
        <w:rPr>
          <w:rFonts w:cstheme="minorHAnsi"/>
          <w:b/>
          <w:color w:val="ED7D31" w:themeColor="accent2"/>
        </w:rPr>
        <w:t>a JDL :</w:t>
      </w:r>
    </w:p>
    <w:p w14:paraId="480C1837" w14:textId="0FE2A5AF" w:rsidR="008B315D" w:rsidRPr="002D5C2F" w:rsidRDefault="008B315D" w:rsidP="00531494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color w:val="002060"/>
          <w:sz w:val="20"/>
          <w:szCs w:val="20"/>
        </w:rPr>
      </w:pPr>
      <w:r w:rsidRPr="002D5C2F">
        <w:rPr>
          <w:rFonts w:asciiTheme="majorHAnsi" w:hAnsiTheme="majorHAnsi" w:cstheme="majorHAnsi"/>
          <w:b/>
          <w:color w:val="002060"/>
          <w:sz w:val="20"/>
          <w:szCs w:val="20"/>
        </w:rPr>
        <w:t>J’ai un projet d’études à l’université, quels sont les débouchés ?</w:t>
      </w:r>
    </w:p>
    <w:p w14:paraId="569D11F0" w14:textId="1DEE1DE4" w:rsidR="00B43775" w:rsidRDefault="008B315D" w:rsidP="001A7411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Cs/>
          <w:color w:val="002060"/>
          <w:sz w:val="20"/>
          <w:szCs w:val="20"/>
        </w:rPr>
      </w:pPr>
      <w:r w:rsidRPr="002D5C2F">
        <w:rPr>
          <w:rFonts w:asciiTheme="majorHAnsi" w:hAnsiTheme="majorHAnsi" w:cstheme="majorHAnsi"/>
          <w:iCs/>
          <w:color w:val="002060"/>
          <w:sz w:val="20"/>
          <w:szCs w:val="20"/>
        </w:rPr>
        <w:t xml:space="preserve">J’interroge les enseignants et les étudiants </w:t>
      </w:r>
      <w:r w:rsidR="00182C63" w:rsidRPr="002D5C2F">
        <w:rPr>
          <w:rFonts w:asciiTheme="majorHAnsi" w:hAnsiTheme="majorHAnsi" w:cstheme="majorHAnsi"/>
          <w:iCs/>
          <w:color w:val="002060"/>
          <w:sz w:val="20"/>
          <w:szCs w:val="20"/>
        </w:rPr>
        <w:t>pendant les séances d’échanges zoom</w:t>
      </w:r>
      <w:r w:rsidR="00555729" w:rsidRPr="002D5C2F">
        <w:rPr>
          <w:rFonts w:asciiTheme="majorHAnsi" w:hAnsiTheme="majorHAnsi" w:cstheme="majorHAnsi"/>
          <w:iCs/>
          <w:color w:val="002060"/>
          <w:sz w:val="20"/>
          <w:szCs w:val="20"/>
        </w:rPr>
        <w:t>.</w:t>
      </w:r>
    </w:p>
    <w:p w14:paraId="52FD7145" w14:textId="77777777" w:rsidR="004D73F9" w:rsidRPr="002D5C2F" w:rsidRDefault="004D73F9" w:rsidP="001A7411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iCs/>
          <w:color w:val="002060"/>
          <w:sz w:val="20"/>
          <w:szCs w:val="20"/>
        </w:rPr>
      </w:pPr>
    </w:p>
    <w:p w14:paraId="2FD1FAA6" w14:textId="461F9CD2" w:rsidR="00B43775" w:rsidRPr="002D5C2F" w:rsidRDefault="008B315D" w:rsidP="00531494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color w:val="002060"/>
          <w:sz w:val="20"/>
          <w:szCs w:val="20"/>
        </w:rPr>
      </w:pPr>
      <w:r w:rsidRPr="002D5C2F">
        <w:rPr>
          <w:rFonts w:asciiTheme="majorHAnsi" w:hAnsiTheme="majorHAnsi" w:cstheme="majorHAnsi"/>
          <w:b/>
          <w:color w:val="002060"/>
          <w:sz w:val="20"/>
          <w:szCs w:val="20"/>
        </w:rPr>
        <w:t xml:space="preserve">J’ai un projet professionnel, </w:t>
      </w:r>
      <w:r w:rsidR="00EA1BFA" w:rsidRPr="002D5C2F">
        <w:rPr>
          <w:rFonts w:asciiTheme="majorHAnsi" w:hAnsiTheme="majorHAnsi" w:cstheme="majorHAnsi"/>
          <w:b/>
          <w:color w:val="002060"/>
          <w:sz w:val="20"/>
          <w:szCs w:val="20"/>
        </w:rPr>
        <w:t>j’identifie plusieurs parcours</w:t>
      </w:r>
      <w:r w:rsidRPr="002D5C2F">
        <w:rPr>
          <w:rFonts w:asciiTheme="majorHAnsi" w:hAnsiTheme="majorHAnsi" w:cstheme="majorHAnsi"/>
          <w:b/>
          <w:color w:val="002060"/>
          <w:sz w:val="20"/>
          <w:szCs w:val="20"/>
        </w:rPr>
        <w:t xml:space="preserve"> ?</w:t>
      </w:r>
    </w:p>
    <w:p w14:paraId="5FE5ED44" w14:textId="5FEF3BCE" w:rsidR="00B43775" w:rsidRDefault="008B315D" w:rsidP="001A7411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Cs/>
          <w:color w:val="002060"/>
          <w:sz w:val="20"/>
          <w:szCs w:val="20"/>
        </w:rPr>
      </w:pPr>
      <w:r w:rsidRPr="002D5C2F">
        <w:rPr>
          <w:rFonts w:asciiTheme="majorHAnsi" w:hAnsiTheme="majorHAnsi" w:cstheme="majorHAnsi"/>
          <w:iCs/>
          <w:color w:val="002060"/>
          <w:sz w:val="20"/>
          <w:szCs w:val="20"/>
        </w:rPr>
        <w:t>J</w:t>
      </w:r>
      <w:r w:rsidR="00555729" w:rsidRPr="002D5C2F">
        <w:rPr>
          <w:rFonts w:asciiTheme="majorHAnsi" w:hAnsiTheme="majorHAnsi" w:cstheme="majorHAnsi"/>
          <w:iCs/>
          <w:color w:val="002060"/>
          <w:sz w:val="20"/>
          <w:szCs w:val="20"/>
        </w:rPr>
        <w:t xml:space="preserve">’assiste aux conférences et </w:t>
      </w:r>
      <w:r w:rsidR="00B43775" w:rsidRPr="002D5C2F">
        <w:rPr>
          <w:rFonts w:asciiTheme="majorHAnsi" w:hAnsiTheme="majorHAnsi" w:cstheme="majorHAnsi"/>
          <w:iCs/>
          <w:color w:val="002060"/>
          <w:sz w:val="20"/>
          <w:szCs w:val="20"/>
        </w:rPr>
        <w:t>j</w:t>
      </w:r>
      <w:r w:rsidR="00182C63" w:rsidRPr="002D5C2F">
        <w:rPr>
          <w:rFonts w:asciiTheme="majorHAnsi" w:hAnsiTheme="majorHAnsi" w:cstheme="majorHAnsi"/>
          <w:iCs/>
          <w:color w:val="002060"/>
          <w:sz w:val="20"/>
          <w:szCs w:val="20"/>
        </w:rPr>
        <w:t>e me connecte aux tchat en lien</w:t>
      </w:r>
      <w:r w:rsidR="00555729" w:rsidRPr="002D5C2F">
        <w:rPr>
          <w:rFonts w:asciiTheme="majorHAnsi" w:hAnsiTheme="majorHAnsi" w:cstheme="majorHAnsi"/>
          <w:iCs/>
          <w:color w:val="002060"/>
          <w:sz w:val="20"/>
          <w:szCs w:val="20"/>
        </w:rPr>
        <w:t xml:space="preserve"> avec mon projet.</w:t>
      </w:r>
    </w:p>
    <w:p w14:paraId="77D64292" w14:textId="77777777" w:rsidR="004D73F9" w:rsidRPr="002D5C2F" w:rsidRDefault="004D73F9" w:rsidP="001A7411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Cs/>
          <w:color w:val="002060"/>
          <w:sz w:val="20"/>
          <w:szCs w:val="20"/>
        </w:rPr>
      </w:pPr>
    </w:p>
    <w:p w14:paraId="3F67BB8B" w14:textId="71C4DB17" w:rsidR="00B43775" w:rsidRPr="004D73F9" w:rsidRDefault="008B315D" w:rsidP="00257933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iCs/>
          <w:color w:val="002060"/>
          <w:sz w:val="20"/>
          <w:szCs w:val="20"/>
        </w:rPr>
      </w:pPr>
      <w:r w:rsidRPr="002D5C2F">
        <w:rPr>
          <w:rFonts w:asciiTheme="majorHAnsi" w:hAnsiTheme="majorHAnsi" w:cstheme="majorHAnsi"/>
          <w:b/>
          <w:color w:val="002060"/>
          <w:sz w:val="20"/>
          <w:szCs w:val="20"/>
        </w:rPr>
        <w:t>J’ai un projet d’études en dehors de l’université.</w:t>
      </w:r>
      <w:r w:rsidR="001A7411" w:rsidRPr="002D5C2F">
        <w:rPr>
          <w:rFonts w:asciiTheme="majorHAnsi" w:hAnsiTheme="majorHAnsi" w:cstheme="majorHAnsi"/>
          <w:b/>
          <w:color w:val="002060"/>
          <w:sz w:val="20"/>
          <w:szCs w:val="20"/>
        </w:rPr>
        <w:br/>
      </w:r>
      <w:r w:rsidRPr="002D5C2F">
        <w:rPr>
          <w:rFonts w:asciiTheme="majorHAnsi" w:hAnsiTheme="majorHAnsi" w:cstheme="majorHAnsi"/>
          <w:iCs/>
          <w:color w:val="002060"/>
          <w:sz w:val="20"/>
          <w:szCs w:val="20"/>
        </w:rPr>
        <w:t xml:space="preserve">Je </w:t>
      </w:r>
      <w:r w:rsidR="00182C63" w:rsidRPr="002D5C2F">
        <w:rPr>
          <w:rFonts w:asciiTheme="majorHAnsi" w:hAnsiTheme="majorHAnsi" w:cstheme="majorHAnsi"/>
          <w:iCs/>
          <w:color w:val="002060"/>
          <w:sz w:val="20"/>
          <w:szCs w:val="20"/>
        </w:rPr>
        <w:t>peux assister aux conférence</w:t>
      </w:r>
      <w:r w:rsidR="00555729" w:rsidRPr="002D5C2F">
        <w:rPr>
          <w:rFonts w:asciiTheme="majorHAnsi" w:hAnsiTheme="majorHAnsi" w:cstheme="majorHAnsi"/>
          <w:iCs/>
          <w:color w:val="002060"/>
          <w:sz w:val="20"/>
          <w:szCs w:val="20"/>
        </w:rPr>
        <w:t xml:space="preserve"> des BTS.</w:t>
      </w:r>
    </w:p>
    <w:p w14:paraId="2815EB88" w14:textId="77777777" w:rsidR="004D73F9" w:rsidRPr="002D5C2F" w:rsidRDefault="004D73F9" w:rsidP="004D73F9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iCs/>
          <w:color w:val="002060"/>
          <w:sz w:val="20"/>
          <w:szCs w:val="20"/>
        </w:rPr>
      </w:pPr>
    </w:p>
    <w:p w14:paraId="28045707" w14:textId="5566794A" w:rsidR="008B315D" w:rsidRPr="002D5C2F" w:rsidRDefault="008B315D" w:rsidP="00531494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color w:val="002060"/>
          <w:sz w:val="20"/>
          <w:szCs w:val="20"/>
        </w:rPr>
      </w:pPr>
      <w:r w:rsidRPr="002D5C2F">
        <w:rPr>
          <w:rFonts w:asciiTheme="majorHAnsi" w:hAnsiTheme="majorHAnsi" w:cstheme="majorHAnsi"/>
          <w:b/>
          <w:color w:val="002060"/>
          <w:sz w:val="20"/>
          <w:szCs w:val="20"/>
        </w:rPr>
        <w:t>J’ai plusieurs idées, comment choisir ?</w:t>
      </w:r>
    </w:p>
    <w:p w14:paraId="498B78C4" w14:textId="6BF982B7" w:rsidR="008B315D" w:rsidRDefault="008B315D" w:rsidP="00531494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Cs/>
          <w:color w:val="002060"/>
          <w:sz w:val="20"/>
          <w:szCs w:val="20"/>
        </w:rPr>
      </w:pPr>
      <w:r w:rsidRPr="002D5C2F">
        <w:rPr>
          <w:rFonts w:asciiTheme="majorHAnsi" w:hAnsiTheme="majorHAnsi" w:cstheme="majorHAnsi"/>
          <w:iCs/>
          <w:color w:val="002060"/>
          <w:sz w:val="20"/>
          <w:szCs w:val="20"/>
        </w:rPr>
        <w:t xml:space="preserve">J’assiste à plusieurs conférences, je me </w:t>
      </w:r>
      <w:r w:rsidR="00182C63" w:rsidRPr="002D5C2F">
        <w:rPr>
          <w:rFonts w:asciiTheme="majorHAnsi" w:hAnsiTheme="majorHAnsi" w:cstheme="majorHAnsi"/>
          <w:iCs/>
          <w:color w:val="002060"/>
          <w:sz w:val="20"/>
          <w:szCs w:val="20"/>
        </w:rPr>
        <w:t>connecte aux différents temps d’échange</w:t>
      </w:r>
      <w:r w:rsidRPr="002D5C2F">
        <w:rPr>
          <w:rFonts w:asciiTheme="majorHAnsi" w:hAnsiTheme="majorHAnsi" w:cstheme="majorHAnsi"/>
          <w:iCs/>
          <w:color w:val="002060"/>
          <w:sz w:val="20"/>
          <w:szCs w:val="20"/>
        </w:rPr>
        <w:t xml:space="preserve"> et je compare.</w:t>
      </w:r>
    </w:p>
    <w:p w14:paraId="5E189D2A" w14:textId="77777777" w:rsidR="004D73F9" w:rsidRPr="002D5C2F" w:rsidRDefault="004D73F9" w:rsidP="00531494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Cs/>
          <w:color w:val="002060"/>
          <w:sz w:val="20"/>
          <w:szCs w:val="20"/>
        </w:rPr>
      </w:pPr>
    </w:p>
    <w:p w14:paraId="06A4CD26" w14:textId="7D8F4D01" w:rsidR="008B315D" w:rsidRPr="002D5C2F" w:rsidRDefault="008B315D" w:rsidP="00531494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color w:val="002060"/>
          <w:sz w:val="20"/>
          <w:szCs w:val="20"/>
        </w:rPr>
      </w:pPr>
      <w:r w:rsidRPr="002D5C2F">
        <w:rPr>
          <w:rFonts w:asciiTheme="majorHAnsi" w:hAnsiTheme="majorHAnsi" w:cstheme="majorHAnsi"/>
          <w:b/>
          <w:color w:val="002060"/>
          <w:sz w:val="20"/>
          <w:szCs w:val="20"/>
        </w:rPr>
        <w:t>Je n’ai pas de projet, comment être aidé ?</w:t>
      </w:r>
    </w:p>
    <w:p w14:paraId="0666689F" w14:textId="715249AB" w:rsidR="00531494" w:rsidRDefault="00B43775" w:rsidP="002D5C2F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Cs/>
          <w:color w:val="002060"/>
          <w:sz w:val="20"/>
          <w:szCs w:val="20"/>
        </w:rPr>
      </w:pPr>
      <w:r w:rsidRPr="002D5C2F">
        <w:rPr>
          <w:rFonts w:asciiTheme="majorHAnsi" w:hAnsiTheme="majorHAnsi" w:cstheme="majorHAnsi"/>
          <w:iCs/>
          <w:color w:val="002060"/>
          <w:sz w:val="20"/>
          <w:szCs w:val="20"/>
        </w:rPr>
        <w:t xml:space="preserve">Je </w:t>
      </w:r>
      <w:r w:rsidR="00182C63" w:rsidRPr="002D5C2F">
        <w:rPr>
          <w:rFonts w:asciiTheme="majorHAnsi" w:hAnsiTheme="majorHAnsi" w:cstheme="majorHAnsi"/>
          <w:iCs/>
          <w:color w:val="002060"/>
          <w:sz w:val="20"/>
          <w:szCs w:val="20"/>
        </w:rPr>
        <w:t>pose mes questions aux conseillères de</w:t>
      </w:r>
      <w:r w:rsidRPr="002D5C2F">
        <w:rPr>
          <w:rFonts w:asciiTheme="majorHAnsi" w:hAnsiTheme="majorHAnsi" w:cstheme="majorHAnsi"/>
          <w:iCs/>
          <w:color w:val="002060"/>
          <w:sz w:val="20"/>
          <w:szCs w:val="20"/>
        </w:rPr>
        <w:t xml:space="preserve"> la Direction de l’Orientation et de l’Insertion Professionnelle </w:t>
      </w:r>
      <w:r w:rsidR="00182C63" w:rsidRPr="002D5C2F">
        <w:rPr>
          <w:rFonts w:asciiTheme="majorHAnsi" w:hAnsiTheme="majorHAnsi" w:cstheme="majorHAnsi"/>
          <w:iCs/>
          <w:color w:val="002060"/>
          <w:sz w:val="20"/>
          <w:szCs w:val="20"/>
        </w:rPr>
        <w:t>lors des temps d’échange</w:t>
      </w:r>
      <w:r w:rsidRPr="002D5C2F">
        <w:rPr>
          <w:rFonts w:asciiTheme="majorHAnsi" w:hAnsiTheme="majorHAnsi" w:cstheme="majorHAnsi"/>
          <w:iCs/>
          <w:color w:val="002060"/>
          <w:sz w:val="20"/>
          <w:szCs w:val="20"/>
        </w:rPr>
        <w:t>.</w:t>
      </w:r>
    </w:p>
    <w:p w14:paraId="7CE11729" w14:textId="77777777" w:rsidR="004D73F9" w:rsidRPr="002D5C2F" w:rsidRDefault="004D73F9" w:rsidP="002D5C2F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Cs/>
          <w:color w:val="002060"/>
          <w:sz w:val="20"/>
          <w:szCs w:val="20"/>
        </w:rPr>
      </w:pPr>
    </w:p>
    <w:p w14:paraId="704C4519" w14:textId="7705F6AD" w:rsidR="004D73F9" w:rsidRPr="004D73F9" w:rsidRDefault="00182C63" w:rsidP="004D73F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Cs/>
          <w:color w:val="002060"/>
          <w:sz w:val="20"/>
          <w:szCs w:val="20"/>
        </w:rPr>
      </w:pPr>
      <w:r w:rsidRPr="002D5C2F">
        <w:rPr>
          <w:rFonts w:asciiTheme="majorHAnsi" w:hAnsiTheme="majorHAnsi" w:cstheme="majorHAnsi"/>
          <w:b/>
          <w:color w:val="002060"/>
          <w:sz w:val="20"/>
          <w:szCs w:val="20"/>
        </w:rPr>
        <w:t xml:space="preserve">Quelles sont les </w:t>
      </w:r>
      <w:r w:rsidR="008B315D" w:rsidRPr="002D5C2F">
        <w:rPr>
          <w:rFonts w:asciiTheme="majorHAnsi" w:hAnsiTheme="majorHAnsi" w:cstheme="majorHAnsi"/>
          <w:b/>
          <w:color w:val="002060"/>
          <w:sz w:val="20"/>
          <w:szCs w:val="20"/>
        </w:rPr>
        <w:t>infos pratiques sur la vie étudiante ?</w:t>
      </w:r>
      <w:r w:rsidR="002D5C2F" w:rsidRPr="002D5C2F">
        <w:rPr>
          <w:rFonts w:asciiTheme="majorHAnsi" w:hAnsiTheme="majorHAnsi" w:cstheme="majorHAnsi"/>
          <w:b/>
          <w:color w:val="002060"/>
          <w:sz w:val="20"/>
          <w:szCs w:val="20"/>
        </w:rPr>
        <w:br/>
      </w:r>
      <w:r w:rsidRPr="002D5C2F">
        <w:rPr>
          <w:rFonts w:asciiTheme="majorHAnsi" w:hAnsiTheme="majorHAnsi" w:cstheme="majorHAnsi"/>
          <w:iCs/>
          <w:color w:val="002060"/>
          <w:sz w:val="20"/>
          <w:szCs w:val="20"/>
        </w:rPr>
        <w:t>Lors de cette conférence tu seras guidé</w:t>
      </w:r>
      <w:r w:rsidR="00121F48">
        <w:rPr>
          <w:rFonts w:asciiTheme="majorHAnsi" w:hAnsiTheme="majorHAnsi" w:cstheme="majorHAnsi"/>
          <w:iCs/>
          <w:color w:val="002060"/>
          <w:sz w:val="20"/>
          <w:szCs w:val="20"/>
        </w:rPr>
        <w:t>.e</w:t>
      </w:r>
      <w:r w:rsidR="00B43775" w:rsidRPr="002D5C2F">
        <w:rPr>
          <w:rFonts w:asciiTheme="majorHAnsi" w:hAnsiTheme="majorHAnsi" w:cstheme="majorHAnsi"/>
          <w:iCs/>
          <w:color w:val="002060"/>
          <w:sz w:val="20"/>
          <w:szCs w:val="20"/>
        </w:rPr>
        <w:t xml:space="preserve"> sur le logement, la restauration, la bourse, les transports, la santé…</w:t>
      </w:r>
      <w:r w:rsidRPr="002D5C2F">
        <w:rPr>
          <w:rFonts w:asciiTheme="majorHAnsi" w:hAnsiTheme="majorHAnsi" w:cstheme="majorHAnsi"/>
          <w:iCs/>
          <w:color w:val="002060"/>
          <w:sz w:val="20"/>
          <w:szCs w:val="20"/>
        </w:rPr>
        <w:t xml:space="preserve"> </w:t>
      </w:r>
    </w:p>
    <w:p w14:paraId="58EA1181" w14:textId="29497F8C" w:rsidR="00B105C4" w:rsidRDefault="00B105C4" w:rsidP="00EA1BFA">
      <w:pPr>
        <w:rPr>
          <w:rFonts w:cstheme="minorHAnsi"/>
          <w:i/>
          <w:iCs/>
          <w:color w:val="002060"/>
          <w:sz w:val="24"/>
        </w:rPr>
      </w:pPr>
    </w:p>
    <w:p w14:paraId="03AEE50C" w14:textId="67959FE6" w:rsidR="00ED2878" w:rsidRPr="00ED2878" w:rsidRDefault="00ED2878" w:rsidP="00EA1BFA">
      <w:pPr>
        <w:rPr>
          <w:rFonts w:cstheme="minorHAnsi"/>
          <w:b/>
          <w:iCs/>
          <w:color w:val="44546A" w:themeColor="text2"/>
          <w:sz w:val="28"/>
          <w:szCs w:val="28"/>
        </w:rPr>
      </w:pPr>
    </w:p>
    <w:p w14:paraId="722430A4" w14:textId="686710FE" w:rsidR="00ED2878" w:rsidRPr="00ED2878" w:rsidRDefault="00ED2878" w:rsidP="00ED2878">
      <w:pPr>
        <w:jc w:val="center"/>
        <w:rPr>
          <w:rFonts w:cstheme="minorHAnsi"/>
          <w:b/>
          <w:iCs/>
          <w:color w:val="ED7D31" w:themeColor="accent2"/>
          <w:sz w:val="28"/>
          <w:szCs w:val="28"/>
          <w:u w:val="single"/>
        </w:rPr>
      </w:pPr>
      <w:r w:rsidRPr="00ED2878">
        <w:rPr>
          <w:rFonts w:cstheme="minorHAnsi"/>
          <w:b/>
          <w:iCs/>
          <w:color w:val="ED7D31" w:themeColor="accent2"/>
          <w:sz w:val="28"/>
          <w:szCs w:val="28"/>
          <w:u w:val="single"/>
        </w:rPr>
        <w:t xml:space="preserve">Recueille et </w:t>
      </w:r>
      <w:r>
        <w:rPr>
          <w:rFonts w:cstheme="minorHAnsi"/>
          <w:b/>
          <w:iCs/>
          <w:color w:val="ED7D31" w:themeColor="accent2"/>
          <w:sz w:val="28"/>
          <w:szCs w:val="28"/>
          <w:u w:val="single"/>
        </w:rPr>
        <w:t>ét</w:t>
      </w:r>
      <w:r w:rsidRPr="00ED2878">
        <w:rPr>
          <w:rFonts w:cstheme="minorHAnsi"/>
          <w:b/>
          <w:iCs/>
          <w:color w:val="ED7D31" w:themeColor="accent2"/>
          <w:sz w:val="28"/>
          <w:szCs w:val="28"/>
          <w:u w:val="single"/>
        </w:rPr>
        <w:t>ud</w:t>
      </w:r>
      <w:r>
        <w:rPr>
          <w:rFonts w:cstheme="minorHAnsi"/>
          <w:b/>
          <w:iCs/>
          <w:color w:val="ED7D31" w:themeColor="accent2"/>
          <w:sz w:val="28"/>
          <w:szCs w:val="28"/>
          <w:u w:val="single"/>
        </w:rPr>
        <w:t>i</w:t>
      </w:r>
      <w:r w:rsidRPr="00ED2878">
        <w:rPr>
          <w:rFonts w:cstheme="minorHAnsi"/>
          <w:b/>
          <w:iCs/>
          <w:color w:val="ED7D31" w:themeColor="accent2"/>
          <w:sz w:val="28"/>
          <w:szCs w:val="28"/>
          <w:u w:val="single"/>
        </w:rPr>
        <w:t>e les informations</w:t>
      </w:r>
    </w:p>
    <w:p w14:paraId="7A8ABE21" w14:textId="77777777" w:rsidR="00ED2878" w:rsidRDefault="00ED2878" w:rsidP="000D2F3F">
      <w:pPr>
        <w:rPr>
          <w:rFonts w:asciiTheme="majorHAnsi" w:hAnsiTheme="majorHAnsi" w:cstheme="majorHAnsi"/>
          <w:color w:val="002060"/>
        </w:rPr>
      </w:pPr>
    </w:p>
    <w:p w14:paraId="405D4B8D" w14:textId="59813715" w:rsidR="004D73F9" w:rsidRPr="00ED2878" w:rsidRDefault="00ED2878" w:rsidP="000D2F3F">
      <w:pPr>
        <w:rPr>
          <w:rFonts w:asciiTheme="majorHAnsi" w:hAnsiTheme="majorHAnsi" w:cstheme="majorHAnsi"/>
          <w:color w:val="002060"/>
        </w:rPr>
      </w:pPr>
      <w:r w:rsidRPr="00ED2878">
        <w:rPr>
          <w:rFonts w:asciiTheme="majorHAnsi" w:hAnsiTheme="majorHAnsi" w:cstheme="majorHAnsi"/>
          <w:color w:val="002060"/>
        </w:rPr>
        <w:t>Pendant la JDL, tu vas avoir accès à de nombreuses informations ; elles vont t’aider à clarifier ton projet et surtout à mesurer ce que les parcours imaginés impliquent.</w:t>
      </w:r>
      <w:r>
        <w:rPr>
          <w:rFonts w:asciiTheme="majorHAnsi" w:hAnsiTheme="majorHAnsi" w:cstheme="majorHAnsi"/>
          <w:color w:val="002060"/>
        </w:rPr>
        <w:t xml:space="preserve"> Voici, ci-dessous, un support sur lequel tu peux t’appuyer pour faire cette étude.</w:t>
      </w:r>
    </w:p>
    <w:p w14:paraId="6A6EEF2D" w14:textId="0FADC6AB" w:rsidR="000D2F3F" w:rsidRDefault="000D2F3F" w:rsidP="000D4B5C">
      <w:pPr>
        <w:jc w:val="center"/>
        <w:rPr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Evalue les formations et les différents aspects de ta future vie étudiante</w:t>
      </w:r>
    </w:p>
    <w:p w14:paraId="0A4F2F47" w14:textId="77777777" w:rsidR="004D73F9" w:rsidRDefault="004D73F9" w:rsidP="000D2F3F">
      <w:pPr>
        <w:rPr>
          <w:rFonts w:asciiTheme="majorHAnsi" w:hAnsiTheme="majorHAnsi" w:cstheme="majorHAnsi"/>
          <w:iCs/>
          <w:color w:val="002060"/>
        </w:rPr>
      </w:pPr>
    </w:p>
    <w:p w14:paraId="19990C80" w14:textId="17D966F3" w:rsidR="00F008AB" w:rsidRDefault="000D2F3F" w:rsidP="000D2F3F">
      <w:pPr>
        <w:rPr>
          <w:rFonts w:asciiTheme="majorHAnsi" w:hAnsiTheme="majorHAnsi" w:cstheme="majorHAnsi"/>
        </w:rPr>
      </w:pPr>
      <w:r w:rsidRPr="00531494">
        <w:rPr>
          <w:rFonts w:asciiTheme="majorHAnsi" w:hAnsiTheme="majorHAnsi" w:cstheme="majorHAnsi"/>
          <w:iCs/>
          <w:color w:val="002060"/>
        </w:rPr>
        <w:t xml:space="preserve">C’est toi qui décides et pour t’aider à faire des choix, nous te proposons une grille de </w:t>
      </w:r>
      <w:r w:rsidR="005235FB" w:rsidRPr="00531494">
        <w:rPr>
          <w:rFonts w:asciiTheme="majorHAnsi" w:hAnsiTheme="majorHAnsi" w:cstheme="majorHAnsi"/>
          <w:color w:val="002060"/>
        </w:rPr>
        <w:t>recueil d’</w:t>
      </w:r>
      <w:r w:rsidR="005914BB" w:rsidRPr="00531494">
        <w:rPr>
          <w:rFonts w:asciiTheme="majorHAnsi" w:hAnsiTheme="majorHAnsi" w:cstheme="majorHAnsi"/>
          <w:color w:val="002060"/>
        </w:rPr>
        <w:t>informations selon le modèle suivant :</w:t>
      </w:r>
    </w:p>
    <w:p w14:paraId="5B69F2F6" w14:textId="0A9AB7D7" w:rsidR="004D73F9" w:rsidRDefault="004D73F9" w:rsidP="000D2F3F">
      <w:pPr>
        <w:rPr>
          <w:rFonts w:asciiTheme="majorHAnsi" w:hAnsiTheme="majorHAnsi" w:cstheme="majorHAnsi"/>
        </w:rPr>
      </w:pPr>
    </w:p>
    <w:tbl>
      <w:tblPr>
        <w:tblStyle w:val="TableNormal"/>
        <w:tblW w:w="107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2380"/>
        <w:gridCol w:w="1873"/>
        <w:gridCol w:w="1984"/>
        <w:gridCol w:w="1990"/>
      </w:tblGrid>
      <w:tr w:rsidR="00644281" w14:paraId="57DC5929" w14:textId="77777777" w:rsidTr="004D73F9">
        <w:trPr>
          <w:trHeight w:val="763"/>
        </w:trPr>
        <w:tc>
          <w:tcPr>
            <w:tcW w:w="2556" w:type="dxa"/>
            <w:shd w:val="clear" w:color="auto" w:fill="002060"/>
          </w:tcPr>
          <w:p w14:paraId="1F813BCE" w14:textId="25353BD2" w:rsidR="00644281" w:rsidRPr="001A7411" w:rsidRDefault="001A7411" w:rsidP="001A7411">
            <w:pPr>
              <w:pStyle w:val="TableParagraph"/>
              <w:spacing w:before="163"/>
              <w:ind w:left="333" w:right="254"/>
              <w:jc w:val="center"/>
              <w:rPr>
                <w:rFonts w:asciiTheme="majorHAnsi" w:hAnsiTheme="majorHAnsi" w:cstheme="majorHAnsi"/>
                <w:b/>
                <w:color w:val="ED7D31" w:themeColor="accent2"/>
                <w:sz w:val="20"/>
                <w:szCs w:val="20"/>
              </w:rPr>
            </w:pPr>
            <w:r w:rsidRPr="001A7411">
              <w:rPr>
                <w:rFonts w:asciiTheme="majorHAnsi" w:hAnsiTheme="majorHAnsi" w:cstheme="majorHAnsi"/>
                <w:b/>
                <w:color w:val="ED7D31" w:themeColor="accent2"/>
                <w:sz w:val="20"/>
                <w:szCs w:val="20"/>
              </w:rPr>
              <w:t>ELEMENTS A RETENIR</w:t>
            </w:r>
          </w:p>
        </w:tc>
        <w:tc>
          <w:tcPr>
            <w:tcW w:w="2380" w:type="dxa"/>
            <w:shd w:val="clear" w:color="auto" w:fill="002060"/>
          </w:tcPr>
          <w:p w14:paraId="3BE0153E" w14:textId="77777777" w:rsidR="00644281" w:rsidRPr="001A7411" w:rsidRDefault="00644281" w:rsidP="001A7411">
            <w:pPr>
              <w:pStyle w:val="TableParagraph"/>
              <w:spacing w:before="135" w:line="189" w:lineRule="auto"/>
              <w:ind w:left="770" w:hanging="181"/>
              <w:jc w:val="center"/>
              <w:rPr>
                <w:rFonts w:asciiTheme="majorHAnsi" w:hAnsiTheme="majorHAnsi" w:cstheme="majorHAnsi"/>
                <w:b/>
                <w:color w:val="ED7D31" w:themeColor="accent2"/>
                <w:sz w:val="20"/>
                <w:szCs w:val="20"/>
              </w:rPr>
            </w:pPr>
            <w:r w:rsidRPr="001A7411">
              <w:rPr>
                <w:rFonts w:asciiTheme="majorHAnsi" w:hAnsiTheme="majorHAnsi" w:cstheme="majorHAnsi"/>
                <w:b/>
                <w:color w:val="ED7D31" w:themeColor="accent2"/>
                <w:sz w:val="20"/>
                <w:szCs w:val="20"/>
              </w:rPr>
              <w:t>INFORMATIONS COLLECTÉES</w:t>
            </w:r>
          </w:p>
        </w:tc>
        <w:tc>
          <w:tcPr>
            <w:tcW w:w="1873" w:type="dxa"/>
            <w:shd w:val="clear" w:color="auto" w:fill="002060"/>
          </w:tcPr>
          <w:p w14:paraId="1E9BC956" w14:textId="77777777" w:rsidR="00644281" w:rsidRPr="001A7411" w:rsidRDefault="00644281" w:rsidP="001A7411">
            <w:pPr>
              <w:pStyle w:val="TableParagraph"/>
              <w:spacing w:before="135" w:line="189" w:lineRule="auto"/>
              <w:ind w:left="399" w:right="179" w:hanging="96"/>
              <w:jc w:val="center"/>
              <w:rPr>
                <w:rFonts w:asciiTheme="majorHAnsi" w:hAnsiTheme="majorHAnsi" w:cstheme="majorHAnsi"/>
                <w:b/>
                <w:color w:val="ED7D31" w:themeColor="accent2"/>
                <w:sz w:val="20"/>
                <w:szCs w:val="20"/>
              </w:rPr>
            </w:pPr>
            <w:r w:rsidRPr="001A7411">
              <w:rPr>
                <w:rFonts w:asciiTheme="majorHAnsi" w:hAnsiTheme="majorHAnsi" w:cstheme="majorHAnsi"/>
                <w:b/>
                <w:color w:val="ED7D31" w:themeColor="accent2"/>
                <w:sz w:val="20"/>
                <w:szCs w:val="20"/>
              </w:rPr>
              <w:t>ÉLÉMENTS POSITIFS</w:t>
            </w:r>
          </w:p>
        </w:tc>
        <w:tc>
          <w:tcPr>
            <w:tcW w:w="1984" w:type="dxa"/>
            <w:shd w:val="clear" w:color="auto" w:fill="002060"/>
          </w:tcPr>
          <w:p w14:paraId="5987AB9A" w14:textId="77777777" w:rsidR="00644281" w:rsidRPr="001A7411" w:rsidRDefault="00644281" w:rsidP="001A7411">
            <w:pPr>
              <w:pStyle w:val="TableParagraph"/>
              <w:spacing w:before="135" w:line="189" w:lineRule="auto"/>
              <w:ind w:left="404" w:right="312" w:hanging="54"/>
              <w:jc w:val="center"/>
              <w:rPr>
                <w:rFonts w:asciiTheme="majorHAnsi" w:hAnsiTheme="majorHAnsi" w:cstheme="majorHAnsi"/>
                <w:b/>
                <w:color w:val="ED7D31" w:themeColor="accent2"/>
                <w:sz w:val="20"/>
                <w:szCs w:val="20"/>
              </w:rPr>
            </w:pPr>
            <w:r w:rsidRPr="001A7411">
              <w:rPr>
                <w:rFonts w:asciiTheme="majorHAnsi" w:hAnsiTheme="majorHAnsi" w:cstheme="majorHAnsi"/>
                <w:b/>
                <w:color w:val="ED7D31" w:themeColor="accent2"/>
                <w:sz w:val="20"/>
                <w:szCs w:val="20"/>
              </w:rPr>
              <w:t>ÉLÉMENTS NÉGATIFS</w:t>
            </w:r>
          </w:p>
        </w:tc>
        <w:tc>
          <w:tcPr>
            <w:tcW w:w="1990" w:type="dxa"/>
            <w:shd w:val="clear" w:color="auto" w:fill="002060"/>
          </w:tcPr>
          <w:p w14:paraId="44CF1819" w14:textId="77777777" w:rsidR="00644281" w:rsidRPr="001A7411" w:rsidRDefault="00644281" w:rsidP="001A7411">
            <w:pPr>
              <w:pStyle w:val="TableParagraph"/>
              <w:spacing w:before="205" w:line="189" w:lineRule="auto"/>
              <w:ind w:left="364" w:firstLine="8"/>
              <w:jc w:val="center"/>
              <w:rPr>
                <w:rFonts w:asciiTheme="majorHAnsi" w:hAnsiTheme="majorHAnsi" w:cstheme="majorHAnsi"/>
                <w:b/>
                <w:color w:val="ED7D31" w:themeColor="accent2"/>
                <w:sz w:val="20"/>
                <w:szCs w:val="20"/>
              </w:rPr>
            </w:pPr>
            <w:r w:rsidRPr="001A7411">
              <w:rPr>
                <w:rFonts w:asciiTheme="majorHAnsi" w:hAnsiTheme="majorHAnsi" w:cstheme="majorHAnsi"/>
                <w:b/>
                <w:color w:val="ED7D31" w:themeColor="accent2"/>
                <w:sz w:val="20"/>
                <w:szCs w:val="20"/>
              </w:rPr>
              <w:t>INFOS UTILES PARCOURSUP</w:t>
            </w:r>
          </w:p>
        </w:tc>
      </w:tr>
      <w:tr w:rsidR="00644281" w14:paraId="57E3D224" w14:textId="77777777" w:rsidTr="004D73F9">
        <w:trPr>
          <w:trHeight w:val="324"/>
        </w:trPr>
        <w:tc>
          <w:tcPr>
            <w:tcW w:w="10783" w:type="dxa"/>
            <w:gridSpan w:val="5"/>
            <w:shd w:val="clear" w:color="auto" w:fill="ED7D31" w:themeFill="accent2"/>
          </w:tcPr>
          <w:p w14:paraId="3B55712E" w14:textId="69AAA61A" w:rsidR="00644281" w:rsidRPr="002D5C2F" w:rsidRDefault="00644281" w:rsidP="002D5C2F">
            <w:pPr>
              <w:pStyle w:val="TableParagraph"/>
              <w:spacing w:line="304" w:lineRule="exact"/>
              <w:ind w:left="4559" w:right="4525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2D5C2F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FORMATION</w:t>
            </w:r>
            <w:r w:rsidR="001A7411" w:rsidRPr="002D5C2F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 : </w:t>
            </w:r>
            <w:r w:rsidR="001A7411" w:rsidRPr="002D5C2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précises le nom de la formation et du projet</w:t>
            </w:r>
          </w:p>
        </w:tc>
      </w:tr>
      <w:tr w:rsidR="00644281" w14:paraId="41D7869C" w14:textId="77777777" w:rsidTr="004D73F9">
        <w:trPr>
          <w:trHeight w:val="426"/>
        </w:trPr>
        <w:tc>
          <w:tcPr>
            <w:tcW w:w="2556" w:type="dxa"/>
          </w:tcPr>
          <w:p w14:paraId="5A01A683" w14:textId="77777777" w:rsidR="00644281" w:rsidRPr="001A7411" w:rsidRDefault="00644281" w:rsidP="002D5C2F">
            <w:pPr>
              <w:pStyle w:val="TableParagraph"/>
              <w:spacing w:before="142"/>
              <w:ind w:right="298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1A7411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Établissement</w:t>
            </w:r>
          </w:p>
        </w:tc>
        <w:tc>
          <w:tcPr>
            <w:tcW w:w="2380" w:type="dxa"/>
          </w:tcPr>
          <w:p w14:paraId="0C5DDDF6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873" w:type="dxa"/>
          </w:tcPr>
          <w:p w14:paraId="0818EF34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9D4048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0EB7F24F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644281" w14:paraId="25967682" w14:textId="77777777" w:rsidTr="004D73F9">
        <w:trPr>
          <w:trHeight w:val="275"/>
        </w:trPr>
        <w:tc>
          <w:tcPr>
            <w:tcW w:w="2556" w:type="dxa"/>
          </w:tcPr>
          <w:p w14:paraId="0453D436" w14:textId="77777777" w:rsidR="00644281" w:rsidRPr="001A7411" w:rsidRDefault="00644281" w:rsidP="002D5C2F">
            <w:pPr>
              <w:pStyle w:val="TableParagraph"/>
              <w:spacing w:before="126"/>
              <w:ind w:right="36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1A7411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Diplôme</w:t>
            </w:r>
          </w:p>
        </w:tc>
        <w:tc>
          <w:tcPr>
            <w:tcW w:w="2380" w:type="dxa"/>
          </w:tcPr>
          <w:p w14:paraId="1F00BE50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873" w:type="dxa"/>
          </w:tcPr>
          <w:p w14:paraId="7A91BA5B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3A73736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00FDD9BA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644281" w14:paraId="25822751" w14:textId="77777777" w:rsidTr="004D73F9">
        <w:trPr>
          <w:trHeight w:val="324"/>
        </w:trPr>
        <w:tc>
          <w:tcPr>
            <w:tcW w:w="2556" w:type="dxa"/>
          </w:tcPr>
          <w:p w14:paraId="184D2D13" w14:textId="22791E90" w:rsidR="00644281" w:rsidRPr="001A7411" w:rsidRDefault="002D5C2F" w:rsidP="002D5C2F">
            <w:pPr>
              <w:pStyle w:val="TableParagraph"/>
              <w:spacing w:before="138"/>
              <w:ind w:right="36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Disciplines </w:t>
            </w:r>
            <w:r w:rsidR="00644281" w:rsidRPr="001A7411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enseignées</w:t>
            </w:r>
          </w:p>
        </w:tc>
        <w:tc>
          <w:tcPr>
            <w:tcW w:w="2380" w:type="dxa"/>
          </w:tcPr>
          <w:p w14:paraId="63C6FAB1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873" w:type="dxa"/>
          </w:tcPr>
          <w:p w14:paraId="638C571D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9F6F0F8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3187101E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644281" w14:paraId="3A494FC5" w14:textId="77777777" w:rsidTr="004D73F9">
        <w:trPr>
          <w:trHeight w:val="358"/>
        </w:trPr>
        <w:tc>
          <w:tcPr>
            <w:tcW w:w="2556" w:type="dxa"/>
          </w:tcPr>
          <w:p w14:paraId="0D2B0ECB" w14:textId="77777777" w:rsidR="00644281" w:rsidRPr="001A7411" w:rsidRDefault="00644281" w:rsidP="002D5C2F">
            <w:pPr>
              <w:pStyle w:val="TableParagraph"/>
              <w:spacing w:before="125"/>
              <w:ind w:right="36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1A7411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Attendus</w:t>
            </w:r>
          </w:p>
        </w:tc>
        <w:tc>
          <w:tcPr>
            <w:tcW w:w="2380" w:type="dxa"/>
          </w:tcPr>
          <w:p w14:paraId="47E33658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873" w:type="dxa"/>
          </w:tcPr>
          <w:p w14:paraId="72A8BB70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E2B9FFD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7AA580C0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644281" w14:paraId="2BB833A9" w14:textId="77777777" w:rsidTr="004D73F9">
        <w:trPr>
          <w:trHeight w:val="264"/>
        </w:trPr>
        <w:tc>
          <w:tcPr>
            <w:tcW w:w="2556" w:type="dxa"/>
          </w:tcPr>
          <w:p w14:paraId="151B8CE0" w14:textId="489F56C5" w:rsidR="00644281" w:rsidRPr="001A7411" w:rsidRDefault="00644281" w:rsidP="002D5C2F">
            <w:pPr>
              <w:pStyle w:val="TableParagraph"/>
              <w:spacing w:line="228" w:lineRule="exact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1A7411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Conditions</w:t>
            </w:r>
            <w:r w:rsidR="002D5C2F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 xml:space="preserve"> d’admission</w:t>
            </w:r>
          </w:p>
        </w:tc>
        <w:tc>
          <w:tcPr>
            <w:tcW w:w="2380" w:type="dxa"/>
          </w:tcPr>
          <w:p w14:paraId="5CF817B5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873" w:type="dxa"/>
          </w:tcPr>
          <w:p w14:paraId="34B26CA5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BFED361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39FFF71F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644281" w14:paraId="5055404C" w14:textId="77777777" w:rsidTr="004D73F9">
        <w:trPr>
          <w:trHeight w:val="571"/>
        </w:trPr>
        <w:tc>
          <w:tcPr>
            <w:tcW w:w="2556" w:type="dxa"/>
          </w:tcPr>
          <w:p w14:paraId="47AA8196" w14:textId="77777777" w:rsidR="002D5C2F" w:rsidRDefault="002D5C2F" w:rsidP="002D5C2F">
            <w:pPr>
              <w:pStyle w:val="TableParagraph"/>
              <w:spacing w:line="187" w:lineRule="auto"/>
              <w:jc w:val="bot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  <w:p w14:paraId="7C1DCAB0" w14:textId="17A8F422" w:rsidR="00644281" w:rsidRPr="001A7411" w:rsidRDefault="00644281" w:rsidP="002D5C2F">
            <w:pPr>
              <w:pStyle w:val="TableParagraph"/>
              <w:spacing w:line="187" w:lineRule="auto"/>
              <w:jc w:val="bot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1A7411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Poursuites d’étude possibles</w:t>
            </w:r>
          </w:p>
        </w:tc>
        <w:tc>
          <w:tcPr>
            <w:tcW w:w="2380" w:type="dxa"/>
          </w:tcPr>
          <w:p w14:paraId="1DF5BCAC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873" w:type="dxa"/>
          </w:tcPr>
          <w:p w14:paraId="7753DA56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6EC1CDC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0B1C1B70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644281" w14:paraId="0E405C01" w14:textId="77777777" w:rsidTr="004D73F9">
        <w:trPr>
          <w:trHeight w:val="707"/>
        </w:trPr>
        <w:tc>
          <w:tcPr>
            <w:tcW w:w="2556" w:type="dxa"/>
          </w:tcPr>
          <w:p w14:paraId="71908EAE" w14:textId="77777777" w:rsidR="00644281" w:rsidRPr="001A7411" w:rsidRDefault="00644281" w:rsidP="002D5C2F">
            <w:pPr>
              <w:pStyle w:val="TableParagraph"/>
              <w:spacing w:before="4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  <w:p w14:paraId="51BE98B4" w14:textId="77777777" w:rsidR="00644281" w:rsidRPr="001A7411" w:rsidRDefault="00644281" w:rsidP="002D5C2F">
            <w:pPr>
              <w:pStyle w:val="TableParagraph"/>
              <w:spacing w:before="1" w:line="144" w:lineRule="auto"/>
              <w:ind w:right="36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1A7411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Échanges avec les étudiants/ retours d’expériences</w:t>
            </w:r>
          </w:p>
        </w:tc>
        <w:tc>
          <w:tcPr>
            <w:tcW w:w="2380" w:type="dxa"/>
          </w:tcPr>
          <w:p w14:paraId="17F51606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873" w:type="dxa"/>
          </w:tcPr>
          <w:p w14:paraId="305A957C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E257D75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1F4AA8F4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644281" w14:paraId="31342740" w14:textId="77777777" w:rsidTr="004D73F9">
        <w:trPr>
          <w:trHeight w:val="327"/>
        </w:trPr>
        <w:tc>
          <w:tcPr>
            <w:tcW w:w="10783" w:type="dxa"/>
            <w:gridSpan w:val="5"/>
            <w:shd w:val="clear" w:color="auto" w:fill="ED7D31" w:themeFill="accent2"/>
          </w:tcPr>
          <w:p w14:paraId="56165127" w14:textId="77777777" w:rsidR="00644281" w:rsidRPr="002D5C2F" w:rsidRDefault="00644281" w:rsidP="00597CB5">
            <w:pPr>
              <w:pStyle w:val="TableParagraph"/>
              <w:spacing w:line="308" w:lineRule="exact"/>
              <w:ind w:left="4410" w:right="4360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2D5C2F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VIE ÉTUDIANTE</w:t>
            </w:r>
          </w:p>
        </w:tc>
      </w:tr>
      <w:tr w:rsidR="00644281" w14:paraId="6BC97C94" w14:textId="77777777" w:rsidTr="004D73F9">
        <w:trPr>
          <w:trHeight w:val="545"/>
        </w:trPr>
        <w:tc>
          <w:tcPr>
            <w:tcW w:w="2556" w:type="dxa"/>
          </w:tcPr>
          <w:p w14:paraId="38D2932C" w14:textId="77777777" w:rsidR="00644281" w:rsidRPr="002D5C2F" w:rsidRDefault="00644281" w:rsidP="002D5C2F">
            <w:pPr>
              <w:pStyle w:val="TableParagraph"/>
              <w:spacing w:before="127"/>
              <w:ind w:right="36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2D5C2F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Déplacement(s)</w:t>
            </w:r>
          </w:p>
        </w:tc>
        <w:tc>
          <w:tcPr>
            <w:tcW w:w="2380" w:type="dxa"/>
          </w:tcPr>
          <w:p w14:paraId="0164DF6C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873" w:type="dxa"/>
          </w:tcPr>
          <w:p w14:paraId="15DBDCF2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EB7F7EC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62AEED10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644281" w14:paraId="1AD86C12" w14:textId="77777777" w:rsidTr="004D73F9">
        <w:trPr>
          <w:trHeight w:val="549"/>
        </w:trPr>
        <w:tc>
          <w:tcPr>
            <w:tcW w:w="2556" w:type="dxa"/>
          </w:tcPr>
          <w:p w14:paraId="2BBD225E" w14:textId="77777777" w:rsidR="00644281" w:rsidRPr="002D5C2F" w:rsidRDefault="00644281" w:rsidP="002D5C2F">
            <w:pPr>
              <w:pStyle w:val="TableParagraph"/>
              <w:spacing w:before="131"/>
              <w:ind w:right="36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2D5C2F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Logement</w:t>
            </w:r>
          </w:p>
        </w:tc>
        <w:tc>
          <w:tcPr>
            <w:tcW w:w="2380" w:type="dxa"/>
          </w:tcPr>
          <w:p w14:paraId="11DC3982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873" w:type="dxa"/>
          </w:tcPr>
          <w:p w14:paraId="4896DD09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EAA6D92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4B3A68EF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644281" w14:paraId="669C9D88" w14:textId="77777777" w:rsidTr="004D73F9">
        <w:trPr>
          <w:trHeight w:val="549"/>
        </w:trPr>
        <w:tc>
          <w:tcPr>
            <w:tcW w:w="2556" w:type="dxa"/>
          </w:tcPr>
          <w:p w14:paraId="7BB6C0CF" w14:textId="77777777" w:rsidR="00644281" w:rsidRPr="002D5C2F" w:rsidRDefault="00644281" w:rsidP="002D5C2F">
            <w:pPr>
              <w:pStyle w:val="TableParagraph"/>
              <w:spacing w:before="131"/>
              <w:ind w:right="36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2D5C2F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Repas</w:t>
            </w:r>
          </w:p>
        </w:tc>
        <w:tc>
          <w:tcPr>
            <w:tcW w:w="2380" w:type="dxa"/>
          </w:tcPr>
          <w:p w14:paraId="2D0FAFF9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873" w:type="dxa"/>
          </w:tcPr>
          <w:p w14:paraId="4DDEB727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42528E2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509E5E83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644281" w14:paraId="7A3723F4" w14:textId="77777777" w:rsidTr="004D73F9">
        <w:trPr>
          <w:trHeight w:val="549"/>
        </w:trPr>
        <w:tc>
          <w:tcPr>
            <w:tcW w:w="2556" w:type="dxa"/>
          </w:tcPr>
          <w:p w14:paraId="2154515C" w14:textId="6960E83A" w:rsidR="00644281" w:rsidRPr="002D5C2F" w:rsidRDefault="002D5C2F" w:rsidP="002D5C2F">
            <w:pPr>
              <w:pStyle w:val="TableParagraph"/>
              <w:spacing w:before="131"/>
              <w:ind w:right="36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2D5C2F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Vie associative</w:t>
            </w:r>
          </w:p>
        </w:tc>
        <w:tc>
          <w:tcPr>
            <w:tcW w:w="2380" w:type="dxa"/>
          </w:tcPr>
          <w:p w14:paraId="3AC1FFED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873" w:type="dxa"/>
          </w:tcPr>
          <w:p w14:paraId="3F840834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73B9C51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54E898B4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644281" w14:paraId="56B9D19D" w14:textId="77777777" w:rsidTr="004D73F9">
        <w:trPr>
          <w:trHeight w:val="549"/>
        </w:trPr>
        <w:tc>
          <w:tcPr>
            <w:tcW w:w="2556" w:type="dxa"/>
          </w:tcPr>
          <w:p w14:paraId="306B3D6E" w14:textId="77777777" w:rsidR="00644281" w:rsidRPr="002D5C2F" w:rsidRDefault="00644281" w:rsidP="002D5C2F">
            <w:pPr>
              <w:pStyle w:val="TableParagraph"/>
              <w:spacing w:before="62" w:line="158" w:lineRule="auto"/>
              <w:ind w:right="68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2D5C2F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Aménagement des études</w:t>
            </w:r>
          </w:p>
        </w:tc>
        <w:tc>
          <w:tcPr>
            <w:tcW w:w="2380" w:type="dxa"/>
          </w:tcPr>
          <w:p w14:paraId="1D206D1F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873" w:type="dxa"/>
          </w:tcPr>
          <w:p w14:paraId="0006EEAB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4FED6A3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5F7CEDC0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  <w:tr w:rsidR="00644281" w14:paraId="59767294" w14:textId="77777777" w:rsidTr="004D73F9">
        <w:trPr>
          <w:trHeight w:val="534"/>
        </w:trPr>
        <w:tc>
          <w:tcPr>
            <w:tcW w:w="2556" w:type="dxa"/>
          </w:tcPr>
          <w:p w14:paraId="31AB5F55" w14:textId="77777777" w:rsidR="00644281" w:rsidRPr="002D5C2F" w:rsidRDefault="00644281" w:rsidP="002D5C2F">
            <w:pPr>
              <w:pStyle w:val="TableParagraph"/>
              <w:spacing w:before="131"/>
              <w:ind w:right="36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2D5C2F">
              <w:rPr>
                <w:rFonts w:asciiTheme="majorHAnsi" w:hAnsiTheme="majorHAnsi" w:cstheme="majorHAnsi"/>
                <w:color w:val="002060"/>
                <w:sz w:val="20"/>
                <w:szCs w:val="20"/>
              </w:rPr>
              <w:t>Budget</w:t>
            </w:r>
          </w:p>
        </w:tc>
        <w:tc>
          <w:tcPr>
            <w:tcW w:w="2380" w:type="dxa"/>
          </w:tcPr>
          <w:p w14:paraId="16751DEB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873" w:type="dxa"/>
          </w:tcPr>
          <w:p w14:paraId="26097246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371C038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4DE8078C" w14:textId="77777777" w:rsidR="00644281" w:rsidRPr="001A7411" w:rsidRDefault="00644281" w:rsidP="00597CB5">
            <w:pPr>
              <w:pStyle w:val="TableParagrap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</w:tbl>
    <w:p w14:paraId="3016871C" w14:textId="77777777" w:rsidR="00F008AB" w:rsidRDefault="00F008AB" w:rsidP="00CA084B">
      <w:pPr>
        <w:pStyle w:val="Paragraphedeliste"/>
        <w:rPr>
          <w:rFonts w:cstheme="minorHAnsi"/>
        </w:rPr>
      </w:pPr>
    </w:p>
    <w:p w14:paraId="6B4A13DD" w14:textId="77777777" w:rsidR="00F008AB" w:rsidRDefault="00F008AB" w:rsidP="00CA084B">
      <w:pPr>
        <w:pStyle w:val="Paragraphedeliste"/>
        <w:rPr>
          <w:rFonts w:cstheme="minorHAnsi"/>
        </w:rPr>
      </w:pPr>
    </w:p>
    <w:p w14:paraId="13E8E532" w14:textId="77777777" w:rsidR="00F008AB" w:rsidRDefault="00F008AB" w:rsidP="00CA084B">
      <w:pPr>
        <w:pStyle w:val="Paragraphedeliste"/>
        <w:rPr>
          <w:rFonts w:cstheme="minorHAnsi"/>
        </w:rPr>
      </w:pPr>
    </w:p>
    <w:p w14:paraId="68AD75D2" w14:textId="77777777" w:rsidR="00F008AB" w:rsidRDefault="00F008AB" w:rsidP="00CA084B">
      <w:pPr>
        <w:pStyle w:val="Paragraphedeliste"/>
        <w:rPr>
          <w:rFonts w:cstheme="minorHAnsi"/>
        </w:rPr>
      </w:pPr>
    </w:p>
    <w:p w14:paraId="24BB2C43" w14:textId="5B304461" w:rsidR="00D971D2" w:rsidRDefault="00D971D2" w:rsidP="00D971D2">
      <w:pPr>
        <w:jc w:val="center"/>
        <w:rPr>
          <w:color w:val="002060"/>
          <w:sz w:val="24"/>
        </w:rPr>
      </w:pPr>
      <w:r w:rsidRPr="00531494">
        <w:rPr>
          <w:b/>
          <w:color w:val="ED7D31" w:themeColor="accent2"/>
          <w:sz w:val="28"/>
          <w:szCs w:val="28"/>
          <w:u w:val="single"/>
        </w:rPr>
        <w:t>L</w:t>
      </w:r>
      <w:r>
        <w:rPr>
          <w:b/>
          <w:color w:val="ED7D31" w:themeColor="accent2"/>
          <w:sz w:val="28"/>
          <w:szCs w:val="28"/>
          <w:u w:val="single"/>
        </w:rPr>
        <w:t xml:space="preserve">e </w:t>
      </w:r>
      <w:proofErr w:type="spellStart"/>
      <w:r>
        <w:rPr>
          <w:b/>
          <w:color w:val="ED7D31" w:themeColor="accent2"/>
          <w:sz w:val="28"/>
          <w:szCs w:val="28"/>
          <w:u w:val="single"/>
        </w:rPr>
        <w:t>Pass</w:t>
      </w:r>
      <w:proofErr w:type="spellEnd"/>
      <w:r>
        <w:rPr>
          <w:b/>
          <w:color w:val="ED7D31" w:themeColor="accent2"/>
          <w:sz w:val="28"/>
          <w:szCs w:val="28"/>
          <w:u w:val="single"/>
        </w:rPr>
        <w:t>-Prof</w:t>
      </w:r>
      <w:r w:rsidRPr="00531494">
        <w:rPr>
          <w:b/>
          <w:color w:val="ED7D31" w:themeColor="accent2"/>
          <w:sz w:val="28"/>
          <w:szCs w:val="28"/>
          <w:u w:val="single"/>
        </w:rPr>
        <w:t xml:space="preserve"> JDL</w:t>
      </w:r>
    </w:p>
    <w:p w14:paraId="11062266" w14:textId="65BC17C0" w:rsidR="00D971D2" w:rsidRPr="009463E7" w:rsidRDefault="00D971D2" w:rsidP="009463E7">
      <w:pPr>
        <w:rPr>
          <w:rFonts w:asciiTheme="majorHAnsi" w:hAnsiTheme="majorHAnsi" w:cstheme="majorHAnsi"/>
          <w:color w:val="44546A" w:themeColor="text2"/>
        </w:rPr>
      </w:pPr>
      <w:r w:rsidRPr="009463E7">
        <w:rPr>
          <w:rFonts w:asciiTheme="majorHAnsi" w:hAnsiTheme="majorHAnsi" w:cstheme="majorHAnsi"/>
          <w:color w:val="44546A" w:themeColor="text2"/>
        </w:rPr>
        <w:t xml:space="preserve">Pour préparer vos élèves à la </w:t>
      </w:r>
      <w:r w:rsidR="003D348C" w:rsidRPr="009463E7">
        <w:rPr>
          <w:rFonts w:asciiTheme="majorHAnsi" w:hAnsiTheme="majorHAnsi" w:cstheme="majorHAnsi"/>
          <w:color w:val="44546A" w:themeColor="text2"/>
        </w:rPr>
        <w:t xml:space="preserve">JDL, retrouvez notre outil     </w:t>
      </w:r>
      <w:r w:rsidR="003D348C" w:rsidRPr="009463E7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34CE0EB3" wp14:editId="58AC3639">
            <wp:extent cx="1438275" cy="244047"/>
            <wp:effectExtent l="0" t="0" r="0" b="3810"/>
            <wp:docPr id="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6539" cy="296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0A3AE" w14:textId="0D9AB50D" w:rsidR="003D348C" w:rsidRPr="006D6A57" w:rsidRDefault="003B386F" w:rsidP="003B386F">
      <w:pPr>
        <w:jc w:val="center"/>
        <w:rPr>
          <w:rFonts w:cstheme="minorHAnsi"/>
          <w:b/>
          <w:color w:val="ED7D31" w:themeColor="accent2"/>
          <w:sz w:val="28"/>
          <w:szCs w:val="28"/>
          <w:u w:val="single"/>
        </w:rPr>
      </w:pPr>
      <w:r w:rsidRPr="006D6A57">
        <w:rPr>
          <w:rFonts w:cstheme="minorHAnsi"/>
          <w:b/>
          <w:color w:val="ED7D31" w:themeColor="accent2"/>
          <w:sz w:val="28"/>
          <w:szCs w:val="28"/>
          <w:u w:val="single"/>
        </w:rPr>
        <w:t xml:space="preserve">Connexion </w:t>
      </w:r>
      <w:r w:rsidR="003D348C" w:rsidRPr="006D6A57">
        <w:rPr>
          <w:rFonts w:cstheme="minorHAnsi"/>
          <w:b/>
          <w:color w:val="ED7D31" w:themeColor="accent2"/>
          <w:sz w:val="28"/>
          <w:szCs w:val="28"/>
          <w:u w:val="single"/>
        </w:rPr>
        <w:t>à la plateforme pédagogique</w:t>
      </w:r>
    </w:p>
    <w:p w14:paraId="239EFB25" w14:textId="77777777" w:rsidR="009463E7" w:rsidRPr="006D6A57" w:rsidRDefault="009463E7" w:rsidP="009463E7">
      <w:pPr>
        <w:rPr>
          <w:rFonts w:cstheme="minorHAnsi"/>
          <w:b/>
          <w:color w:val="ED7D31" w:themeColor="accent2"/>
          <w:sz w:val="24"/>
          <w:szCs w:val="24"/>
          <w:u w:val="single"/>
        </w:rPr>
      </w:pPr>
    </w:p>
    <w:p w14:paraId="1DCB4172" w14:textId="5C9B4E06" w:rsidR="003D348C" w:rsidRPr="006D6A57" w:rsidRDefault="003D348C" w:rsidP="009463E7">
      <w:pPr>
        <w:rPr>
          <w:rFonts w:cstheme="minorHAnsi"/>
          <w:b/>
          <w:color w:val="002060"/>
          <w:sz w:val="24"/>
          <w:szCs w:val="24"/>
        </w:rPr>
      </w:pPr>
      <w:r w:rsidRPr="006D6A57">
        <w:rPr>
          <w:rFonts w:cstheme="minorHAnsi"/>
          <w:b/>
          <w:color w:val="002060"/>
          <w:sz w:val="24"/>
          <w:szCs w:val="24"/>
        </w:rPr>
        <w:t xml:space="preserve">C’est la première fois que vous vous </w:t>
      </w:r>
      <w:r w:rsidR="009463E7" w:rsidRPr="006D6A57">
        <w:rPr>
          <w:rFonts w:cstheme="minorHAnsi"/>
          <w:b/>
          <w:color w:val="002060"/>
          <w:sz w:val="24"/>
          <w:szCs w:val="24"/>
        </w:rPr>
        <w:t>utilisez</w:t>
      </w:r>
      <w:r w:rsidRPr="006D6A57">
        <w:rPr>
          <w:rFonts w:cstheme="minorHAnsi"/>
          <w:b/>
          <w:color w:val="002060"/>
          <w:sz w:val="24"/>
          <w:szCs w:val="24"/>
        </w:rPr>
        <w:t xml:space="preserve"> Moodle eformation </w:t>
      </w:r>
    </w:p>
    <w:p w14:paraId="42091FAB" w14:textId="77777777" w:rsidR="003D348C" w:rsidRPr="006D6A57" w:rsidRDefault="003D348C" w:rsidP="003D348C">
      <w:pPr>
        <w:pStyle w:val="Paragraphedeliste"/>
        <w:rPr>
          <w:rFonts w:cstheme="minorHAnsi"/>
          <w:color w:val="002060"/>
        </w:rPr>
      </w:pPr>
    </w:p>
    <w:p w14:paraId="307C7B4E" w14:textId="77777777" w:rsidR="009463E7" w:rsidRPr="00B0630D" w:rsidRDefault="009463E7" w:rsidP="009463E7">
      <w:pPr>
        <w:pStyle w:val="Paragraphedeliste"/>
        <w:numPr>
          <w:ilvl w:val="0"/>
          <w:numId w:val="21"/>
        </w:numPr>
        <w:spacing w:after="200" w:line="276" w:lineRule="auto"/>
        <w:rPr>
          <w:rFonts w:eastAsia="Times New Roman" w:cs="Times New Roman"/>
          <w:color w:val="44546A" w:themeColor="text2"/>
          <w:sz w:val="20"/>
          <w:szCs w:val="20"/>
          <w:lang w:eastAsia="fr-FR"/>
        </w:rPr>
      </w:pPr>
      <w:r w:rsidRPr="00B0630D">
        <w:rPr>
          <w:rFonts w:eastAsia="Times New Roman" w:cs="Times New Roman"/>
          <w:color w:val="44546A" w:themeColor="text2"/>
          <w:sz w:val="20"/>
          <w:szCs w:val="20"/>
          <w:lang w:eastAsia="fr-FR"/>
        </w:rPr>
        <w:t xml:space="preserve">se connecter sur EFORMATION </w:t>
      </w:r>
      <w:hyperlink r:id="rId8" w:tgtFrame="_blank" w:history="1">
        <w:r w:rsidRPr="00B0630D">
          <w:rPr>
            <w:rFonts w:eastAsia="Times New Roman" w:cs="Times New Roman"/>
            <w:b/>
            <w:color w:val="44546A" w:themeColor="text2"/>
            <w:sz w:val="20"/>
            <w:szCs w:val="20"/>
            <w:u w:val="single"/>
            <w:lang w:eastAsia="fr-FR"/>
          </w:rPr>
          <w:t>http://eformation.univ-grenoble-alpes.fr</w:t>
        </w:r>
      </w:hyperlink>
      <w:r w:rsidRPr="00B0630D">
        <w:rPr>
          <w:rFonts w:eastAsia="Times New Roman" w:cs="Times New Roman"/>
          <w:color w:val="44546A" w:themeColor="text2"/>
          <w:sz w:val="20"/>
          <w:szCs w:val="20"/>
          <w:lang w:eastAsia="fr-FR"/>
        </w:rPr>
        <w:t xml:space="preserve"> , accès sans compte universitaire</w:t>
      </w:r>
    </w:p>
    <w:p w14:paraId="329331AF" w14:textId="77777777" w:rsidR="009463E7" w:rsidRPr="00B0630D" w:rsidRDefault="009463E7" w:rsidP="009463E7">
      <w:pPr>
        <w:pStyle w:val="Paragraphedeliste"/>
        <w:numPr>
          <w:ilvl w:val="0"/>
          <w:numId w:val="21"/>
        </w:numPr>
        <w:spacing w:after="200" w:line="276" w:lineRule="auto"/>
        <w:rPr>
          <w:rFonts w:eastAsia="Times New Roman" w:cs="Times New Roman"/>
          <w:color w:val="44546A" w:themeColor="text2"/>
          <w:sz w:val="20"/>
          <w:szCs w:val="20"/>
          <w:lang w:eastAsia="fr-FR"/>
        </w:rPr>
      </w:pPr>
      <w:r w:rsidRPr="00B0630D">
        <w:rPr>
          <w:rFonts w:eastAsia="Times New Roman" w:cs="Times New Roman"/>
          <w:color w:val="44546A" w:themeColor="text2"/>
          <w:sz w:val="20"/>
          <w:szCs w:val="20"/>
          <w:lang w:eastAsia="fr-FR"/>
        </w:rPr>
        <w:t>« nouveau compte » – remplir le formulaire et valider « créer mon compte »</w:t>
      </w:r>
    </w:p>
    <w:p w14:paraId="53E5D1F4" w14:textId="032074C4" w:rsidR="009463E7" w:rsidRPr="00B0630D" w:rsidRDefault="009463E7" w:rsidP="009463E7">
      <w:pPr>
        <w:pStyle w:val="Paragraphedeliste"/>
        <w:numPr>
          <w:ilvl w:val="0"/>
          <w:numId w:val="21"/>
        </w:numPr>
        <w:spacing w:after="200" w:line="276" w:lineRule="auto"/>
        <w:rPr>
          <w:rFonts w:eastAsia="Times New Roman" w:cs="Times New Roman"/>
          <w:color w:val="44546A" w:themeColor="text2"/>
          <w:sz w:val="20"/>
          <w:szCs w:val="20"/>
          <w:lang w:eastAsia="fr-FR"/>
        </w:rPr>
      </w:pPr>
      <w:r w:rsidRPr="00B0630D">
        <w:rPr>
          <w:rFonts w:eastAsia="Times New Roman" w:cs="Times New Roman"/>
          <w:color w:val="44546A" w:themeColor="text2"/>
          <w:sz w:val="20"/>
          <w:szCs w:val="20"/>
          <w:lang w:eastAsia="fr-FR"/>
        </w:rPr>
        <w:t>ouvrir votre boîte mail et suivre le lien qui renvoie sur</w:t>
      </w:r>
      <w:r w:rsidR="00496395" w:rsidRPr="00B0630D">
        <w:rPr>
          <w:rFonts w:eastAsia="Times New Roman" w:cs="Times New Roman"/>
          <w:color w:val="44546A" w:themeColor="text2"/>
          <w:sz w:val="20"/>
          <w:szCs w:val="20"/>
          <w:lang w:eastAsia="fr-FR"/>
        </w:rPr>
        <w:t xml:space="preserve"> </w:t>
      </w:r>
      <w:proofErr w:type="spellStart"/>
      <w:r w:rsidRPr="00B0630D">
        <w:rPr>
          <w:rFonts w:eastAsia="Times New Roman" w:cs="Times New Roman"/>
          <w:color w:val="44546A" w:themeColor="text2"/>
          <w:sz w:val="20"/>
          <w:szCs w:val="20"/>
          <w:lang w:eastAsia="fr-FR"/>
        </w:rPr>
        <w:t>eformation</w:t>
      </w:r>
      <w:proofErr w:type="spellEnd"/>
      <w:r w:rsidRPr="00B0630D">
        <w:rPr>
          <w:rFonts w:eastAsia="Times New Roman" w:cs="Times New Roman"/>
          <w:color w:val="44546A" w:themeColor="text2"/>
          <w:sz w:val="20"/>
          <w:szCs w:val="20"/>
          <w:lang w:eastAsia="fr-FR"/>
        </w:rPr>
        <w:t xml:space="preserve"> et confirme l’inscription</w:t>
      </w:r>
    </w:p>
    <w:p w14:paraId="274BF85A" w14:textId="77777777" w:rsidR="00B0630D" w:rsidRPr="00B0630D" w:rsidRDefault="00B0630D" w:rsidP="009463E7">
      <w:pPr>
        <w:pStyle w:val="Paragraphedeliste"/>
        <w:numPr>
          <w:ilvl w:val="0"/>
          <w:numId w:val="21"/>
        </w:numPr>
        <w:spacing w:after="200" w:line="276" w:lineRule="auto"/>
        <w:rPr>
          <w:rFonts w:eastAsia="Times New Roman" w:cs="Times New Roman"/>
          <w:color w:val="44546A" w:themeColor="text2"/>
          <w:sz w:val="20"/>
          <w:szCs w:val="20"/>
          <w:lang w:eastAsia="fr-FR"/>
        </w:rPr>
      </w:pPr>
      <w:r w:rsidRPr="00B0630D">
        <w:rPr>
          <w:rFonts w:eastAsia="Times New Roman" w:cs="Times New Roman"/>
          <w:color w:val="44546A" w:themeColor="text2"/>
          <w:sz w:val="20"/>
          <w:szCs w:val="20"/>
          <w:lang w:eastAsia="fr-FR"/>
        </w:rPr>
        <w:t xml:space="preserve">accès avec votre compte universitaire – sélectionner votre établissement en choisissant Education Nationale – accès académie et administration centrale </w:t>
      </w:r>
    </w:p>
    <w:p w14:paraId="0F2C29CB" w14:textId="69BC0C47" w:rsidR="00B0630D" w:rsidRPr="00B0630D" w:rsidRDefault="00B0630D" w:rsidP="009463E7">
      <w:pPr>
        <w:pStyle w:val="Paragraphedeliste"/>
        <w:numPr>
          <w:ilvl w:val="0"/>
          <w:numId w:val="21"/>
        </w:numPr>
        <w:spacing w:after="200" w:line="276" w:lineRule="auto"/>
        <w:rPr>
          <w:rFonts w:eastAsia="Times New Roman" w:cs="Times New Roman"/>
          <w:color w:val="44546A" w:themeColor="text2"/>
          <w:sz w:val="20"/>
          <w:szCs w:val="20"/>
          <w:lang w:eastAsia="fr-FR"/>
        </w:rPr>
      </w:pPr>
      <w:r w:rsidRPr="00B0630D">
        <w:rPr>
          <w:rFonts w:eastAsia="Times New Roman" w:cs="Times New Roman"/>
          <w:color w:val="44546A" w:themeColor="text2"/>
          <w:sz w:val="20"/>
          <w:szCs w:val="20"/>
          <w:lang w:eastAsia="fr-FR"/>
        </w:rPr>
        <w:t xml:space="preserve">valider puis indiquer votre identifiant et mot de passe académique   </w:t>
      </w:r>
    </w:p>
    <w:p w14:paraId="32B44D24" w14:textId="34CEA3E3" w:rsidR="009463E7" w:rsidRPr="00B0630D" w:rsidRDefault="009463E7" w:rsidP="009463E7">
      <w:pPr>
        <w:pStyle w:val="Paragraphedeliste"/>
        <w:numPr>
          <w:ilvl w:val="0"/>
          <w:numId w:val="21"/>
        </w:numPr>
        <w:spacing w:after="200" w:line="276" w:lineRule="auto"/>
        <w:rPr>
          <w:rFonts w:eastAsia="Times New Roman" w:cs="Times New Roman"/>
          <w:color w:val="44546A" w:themeColor="text2"/>
          <w:sz w:val="20"/>
          <w:szCs w:val="20"/>
          <w:lang w:eastAsia="fr-FR"/>
        </w:rPr>
      </w:pPr>
      <w:r w:rsidRPr="00B0630D">
        <w:rPr>
          <w:rFonts w:eastAsia="Times New Roman" w:cs="Times New Roman"/>
          <w:color w:val="44546A" w:themeColor="text2"/>
          <w:sz w:val="20"/>
          <w:szCs w:val="20"/>
          <w:lang w:eastAsia="fr-FR"/>
        </w:rPr>
        <w:t>retourner sur l’accueil et sélectionner le cours</w:t>
      </w:r>
      <w:r w:rsidR="003B386F" w:rsidRPr="00B0630D">
        <w:rPr>
          <w:rFonts w:eastAsia="Times New Roman" w:cs="Times New Roman"/>
          <w:color w:val="44546A" w:themeColor="text2"/>
          <w:sz w:val="20"/>
          <w:szCs w:val="20"/>
          <w:lang w:eastAsia="fr-FR"/>
        </w:rPr>
        <w:t xml:space="preserve"> </w:t>
      </w:r>
      <w:r w:rsidRPr="00B0630D">
        <w:rPr>
          <w:rFonts w:eastAsia="Times New Roman" w:cs="Times New Roman"/>
          <w:color w:val="44546A" w:themeColor="text2"/>
          <w:sz w:val="20"/>
          <w:szCs w:val="20"/>
          <w:lang w:eastAsia="fr-FR"/>
        </w:rPr>
        <w:t xml:space="preserve"> </w:t>
      </w:r>
      <w:r w:rsidR="003B386F" w:rsidRPr="00B0630D">
        <w:rPr>
          <w:rFonts w:asciiTheme="majorHAnsi" w:hAnsiTheme="majorHAnsi" w:cstheme="majorHAnsi"/>
          <w:noProof/>
          <w:sz w:val="20"/>
          <w:szCs w:val="20"/>
          <w:lang w:eastAsia="fr-FR"/>
        </w:rPr>
        <w:drawing>
          <wp:inline distT="0" distB="0" distL="0" distR="0" wp14:anchorId="7887833A" wp14:editId="30304601">
            <wp:extent cx="1160832" cy="196970"/>
            <wp:effectExtent l="0" t="0" r="1270" b="0"/>
            <wp:docPr id="2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9940" cy="246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02D34" w14:textId="77777777" w:rsidR="009463E7" w:rsidRPr="00B0630D" w:rsidRDefault="009463E7" w:rsidP="009463E7">
      <w:pPr>
        <w:pStyle w:val="Paragraphedeliste"/>
        <w:numPr>
          <w:ilvl w:val="0"/>
          <w:numId w:val="21"/>
        </w:numPr>
        <w:spacing w:after="200" w:line="276" w:lineRule="auto"/>
        <w:rPr>
          <w:rFonts w:eastAsia="Times New Roman" w:cs="Times New Roman"/>
          <w:color w:val="44546A" w:themeColor="text2"/>
          <w:sz w:val="20"/>
          <w:szCs w:val="20"/>
          <w:lang w:eastAsia="fr-FR"/>
        </w:rPr>
      </w:pPr>
      <w:r w:rsidRPr="00B0630D">
        <w:rPr>
          <w:rFonts w:eastAsia="Times New Roman" w:cs="Times New Roman"/>
          <w:color w:val="44546A" w:themeColor="text2"/>
          <w:sz w:val="20"/>
          <w:szCs w:val="20"/>
          <w:lang w:eastAsia="fr-FR"/>
        </w:rPr>
        <w:t>dans onglet auto inscription (étudiant) rentrer la clé</w:t>
      </w:r>
    </w:p>
    <w:p w14:paraId="03D2F68A" w14:textId="2DFE27B0" w:rsidR="009463E7" w:rsidRPr="00B0630D" w:rsidRDefault="009463E7" w:rsidP="009463E7">
      <w:pPr>
        <w:pStyle w:val="Paragraphedeliste"/>
        <w:numPr>
          <w:ilvl w:val="0"/>
          <w:numId w:val="21"/>
        </w:numPr>
        <w:spacing w:after="200" w:line="276" w:lineRule="auto"/>
        <w:rPr>
          <w:b/>
          <w:color w:val="44546A" w:themeColor="text2"/>
          <w:sz w:val="20"/>
          <w:szCs w:val="20"/>
        </w:rPr>
      </w:pPr>
      <w:r w:rsidRPr="00B0630D">
        <w:rPr>
          <w:rFonts w:eastAsia="Times New Roman" w:cs="Arial"/>
          <w:color w:val="44546A" w:themeColor="text2"/>
          <w:sz w:val="20"/>
          <w:szCs w:val="20"/>
          <w:lang w:eastAsia="fr-FR"/>
        </w:rPr>
        <w:t>Pour chaque cours vous pouvez vous connecter avec l</w:t>
      </w:r>
      <w:r w:rsidR="00E65E62" w:rsidRPr="00B0630D">
        <w:rPr>
          <w:rFonts w:eastAsia="Times New Roman" w:cs="Arial"/>
          <w:color w:val="44546A" w:themeColor="text2"/>
          <w:sz w:val="20"/>
          <w:szCs w:val="20"/>
          <w:lang w:eastAsia="fr-FR"/>
        </w:rPr>
        <w:t>a</w:t>
      </w:r>
      <w:r w:rsidRPr="00B0630D">
        <w:rPr>
          <w:rFonts w:eastAsia="Times New Roman" w:cs="Arial"/>
          <w:color w:val="44546A" w:themeColor="text2"/>
          <w:sz w:val="20"/>
          <w:szCs w:val="20"/>
          <w:lang w:eastAsia="fr-FR"/>
        </w:rPr>
        <w:t xml:space="preserve"> clé suivante :</w:t>
      </w:r>
    </w:p>
    <w:p w14:paraId="2AF3FD19" w14:textId="280DAE93" w:rsidR="003D348C" w:rsidRPr="00B0630D" w:rsidRDefault="00E65E62" w:rsidP="003D348C">
      <w:pPr>
        <w:pStyle w:val="Paragraphedeliste"/>
        <w:rPr>
          <w:rFonts w:cstheme="minorHAnsi"/>
          <w:color w:val="44546A" w:themeColor="text2"/>
          <w:sz w:val="20"/>
          <w:szCs w:val="20"/>
        </w:rPr>
      </w:pPr>
      <w:r w:rsidRPr="00B0630D">
        <w:rPr>
          <w:rFonts w:cstheme="minorHAnsi"/>
          <w:color w:val="44546A" w:themeColor="text2"/>
          <w:sz w:val="20"/>
          <w:szCs w:val="20"/>
        </w:rPr>
        <w:t xml:space="preserve">Espace équipe pédagogique : </w:t>
      </w:r>
      <w:r w:rsidRPr="00B0630D">
        <w:rPr>
          <w:rFonts w:cstheme="minorHAnsi"/>
          <w:b/>
          <w:color w:val="44546A" w:themeColor="text2"/>
          <w:sz w:val="20"/>
          <w:szCs w:val="20"/>
        </w:rPr>
        <w:t>alys2020</w:t>
      </w:r>
    </w:p>
    <w:p w14:paraId="6539A54D" w14:textId="245580BB" w:rsidR="00E65E62" w:rsidRPr="006D6A57" w:rsidRDefault="006D6A57" w:rsidP="00E65E62">
      <w:pPr>
        <w:rPr>
          <w:rFonts w:cstheme="minorHAnsi"/>
          <w:b/>
          <w:color w:val="002060"/>
          <w:sz w:val="24"/>
          <w:szCs w:val="24"/>
        </w:rPr>
      </w:pPr>
      <w:r>
        <w:rPr>
          <w:rFonts w:cstheme="minorHAnsi"/>
          <w:b/>
          <w:color w:val="002060"/>
          <w:sz w:val="24"/>
          <w:szCs w:val="24"/>
        </w:rPr>
        <w:br/>
      </w:r>
      <w:r w:rsidR="00E65E62" w:rsidRPr="006D6A57">
        <w:rPr>
          <w:rFonts w:cstheme="minorHAnsi"/>
          <w:b/>
          <w:color w:val="002060"/>
          <w:sz w:val="24"/>
          <w:szCs w:val="24"/>
        </w:rPr>
        <w:t>Vous avez déjà utilisé Moodle eformation</w:t>
      </w:r>
    </w:p>
    <w:p w14:paraId="0F3F5F38" w14:textId="77777777" w:rsidR="00B0630D" w:rsidRPr="00B0630D" w:rsidRDefault="00E65E62" w:rsidP="00B0630D">
      <w:pPr>
        <w:pStyle w:val="Paragraphedeliste"/>
        <w:numPr>
          <w:ilvl w:val="0"/>
          <w:numId w:val="22"/>
        </w:numPr>
        <w:spacing w:after="200" w:line="276" w:lineRule="auto"/>
        <w:rPr>
          <w:rFonts w:eastAsia="Times New Roman" w:cstheme="minorHAnsi"/>
          <w:color w:val="44546A" w:themeColor="text2"/>
          <w:sz w:val="20"/>
          <w:szCs w:val="20"/>
          <w:lang w:eastAsia="fr-FR"/>
        </w:rPr>
      </w:pPr>
      <w:r w:rsidRPr="00B0630D">
        <w:rPr>
          <w:rFonts w:eastAsia="Times New Roman" w:cstheme="minorHAnsi"/>
          <w:color w:val="44546A" w:themeColor="text2"/>
          <w:sz w:val="20"/>
          <w:szCs w:val="20"/>
          <w:lang w:eastAsia="fr-FR"/>
        </w:rPr>
        <w:t xml:space="preserve">se connecter sur EFORMATION </w:t>
      </w:r>
      <w:hyperlink r:id="rId9" w:tgtFrame="_blank" w:history="1">
        <w:r w:rsidRPr="00B0630D">
          <w:rPr>
            <w:rFonts w:eastAsia="Times New Roman" w:cstheme="minorHAnsi"/>
            <w:b/>
            <w:color w:val="44546A" w:themeColor="text2"/>
            <w:sz w:val="20"/>
            <w:szCs w:val="20"/>
            <w:u w:val="single"/>
            <w:lang w:eastAsia="fr-FR"/>
          </w:rPr>
          <w:t>http://eformation.univ-grenoble-alpes.fr</w:t>
        </w:r>
      </w:hyperlink>
      <w:r w:rsidRPr="00B0630D">
        <w:rPr>
          <w:rFonts w:eastAsia="Times New Roman" w:cstheme="minorHAnsi"/>
          <w:color w:val="44546A" w:themeColor="text2"/>
          <w:sz w:val="20"/>
          <w:szCs w:val="20"/>
          <w:lang w:eastAsia="fr-FR"/>
        </w:rPr>
        <w:t xml:space="preserve"> , accès avec votre compte universitaire</w:t>
      </w:r>
    </w:p>
    <w:p w14:paraId="2343364A" w14:textId="1A6D17BD" w:rsidR="00B0630D" w:rsidRPr="00B0630D" w:rsidRDefault="00B0630D" w:rsidP="00B0630D">
      <w:pPr>
        <w:pStyle w:val="Paragraphedeliste"/>
        <w:numPr>
          <w:ilvl w:val="0"/>
          <w:numId w:val="22"/>
        </w:numPr>
        <w:spacing w:after="200" w:line="276" w:lineRule="auto"/>
        <w:rPr>
          <w:rFonts w:eastAsia="Times New Roman" w:cstheme="minorHAnsi"/>
          <w:color w:val="44546A" w:themeColor="text2"/>
          <w:sz w:val="20"/>
          <w:szCs w:val="20"/>
          <w:lang w:eastAsia="fr-FR"/>
        </w:rPr>
      </w:pPr>
      <w:r w:rsidRPr="00B0630D">
        <w:rPr>
          <w:rFonts w:eastAsia="Times New Roman" w:cstheme="minorHAnsi"/>
          <w:color w:val="44546A" w:themeColor="text2"/>
          <w:sz w:val="20"/>
          <w:szCs w:val="20"/>
          <w:lang w:eastAsia="fr-FR"/>
        </w:rPr>
        <w:t xml:space="preserve">sélectionner votre établissement en choisissant Education Nationale – accès académie et administration centrale </w:t>
      </w:r>
    </w:p>
    <w:p w14:paraId="6E624D35" w14:textId="64868C3F" w:rsidR="00B0630D" w:rsidRPr="00B0630D" w:rsidRDefault="00B0630D" w:rsidP="00B0630D">
      <w:pPr>
        <w:pStyle w:val="Paragraphedeliste"/>
        <w:numPr>
          <w:ilvl w:val="0"/>
          <w:numId w:val="22"/>
        </w:numPr>
        <w:spacing w:after="200" w:line="276" w:lineRule="auto"/>
        <w:rPr>
          <w:rFonts w:eastAsia="Times New Roman" w:cstheme="minorHAnsi"/>
          <w:color w:val="44546A" w:themeColor="text2"/>
          <w:sz w:val="20"/>
          <w:szCs w:val="20"/>
          <w:lang w:eastAsia="fr-FR"/>
        </w:rPr>
      </w:pPr>
      <w:r w:rsidRPr="00B0630D">
        <w:rPr>
          <w:rFonts w:eastAsia="Times New Roman" w:cstheme="minorHAnsi"/>
          <w:color w:val="44546A" w:themeColor="text2"/>
          <w:sz w:val="20"/>
          <w:szCs w:val="20"/>
          <w:lang w:eastAsia="fr-FR"/>
        </w:rPr>
        <w:t xml:space="preserve">valider puis indiquer votre identifiant et mot de passe académique   </w:t>
      </w:r>
    </w:p>
    <w:p w14:paraId="3EA2AE79" w14:textId="5A1203C3" w:rsidR="00E65E62" w:rsidRPr="00B0630D" w:rsidRDefault="00E65E62" w:rsidP="00E65E62">
      <w:pPr>
        <w:pStyle w:val="Paragraphedeliste"/>
        <w:numPr>
          <w:ilvl w:val="0"/>
          <w:numId w:val="22"/>
        </w:numPr>
        <w:spacing w:after="200" w:line="276" w:lineRule="auto"/>
        <w:rPr>
          <w:rFonts w:eastAsia="Times New Roman" w:cstheme="minorHAnsi"/>
          <w:color w:val="44546A" w:themeColor="text2"/>
          <w:sz w:val="20"/>
          <w:szCs w:val="20"/>
          <w:lang w:eastAsia="fr-FR"/>
        </w:rPr>
      </w:pPr>
      <w:r w:rsidRPr="00B0630D">
        <w:rPr>
          <w:rFonts w:eastAsia="Times New Roman" w:cstheme="minorHAnsi"/>
          <w:color w:val="44546A" w:themeColor="text2"/>
          <w:sz w:val="20"/>
          <w:szCs w:val="20"/>
          <w:lang w:eastAsia="fr-FR"/>
        </w:rPr>
        <w:t>retourner sur l’accueil et sélectionner le cours</w:t>
      </w:r>
      <w:r w:rsidR="003B386F" w:rsidRPr="00B0630D">
        <w:rPr>
          <w:rFonts w:eastAsia="Times New Roman" w:cstheme="minorHAnsi"/>
          <w:color w:val="44546A" w:themeColor="text2"/>
          <w:sz w:val="20"/>
          <w:szCs w:val="20"/>
          <w:lang w:eastAsia="fr-FR"/>
        </w:rPr>
        <w:t xml:space="preserve"> </w:t>
      </w:r>
      <w:r w:rsidR="003B386F" w:rsidRPr="00B0630D">
        <w:rPr>
          <w:rFonts w:cstheme="minorHAnsi"/>
          <w:noProof/>
          <w:color w:val="44546A" w:themeColor="text2"/>
          <w:sz w:val="20"/>
          <w:szCs w:val="20"/>
          <w:lang w:eastAsia="fr-FR"/>
        </w:rPr>
        <w:drawing>
          <wp:inline distT="0" distB="0" distL="0" distR="0" wp14:anchorId="1188846F" wp14:editId="28600ADD">
            <wp:extent cx="1162050" cy="197177"/>
            <wp:effectExtent l="0" t="0" r="0" b="0"/>
            <wp:docPr id="3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3917" cy="24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C236A" w14:textId="77777777" w:rsidR="00E65E62" w:rsidRPr="00B0630D" w:rsidRDefault="00E65E62" w:rsidP="00E65E62">
      <w:pPr>
        <w:pStyle w:val="Paragraphedeliste"/>
        <w:numPr>
          <w:ilvl w:val="0"/>
          <w:numId w:val="22"/>
        </w:numPr>
        <w:spacing w:after="200" w:line="276" w:lineRule="auto"/>
        <w:rPr>
          <w:rFonts w:eastAsia="Times New Roman" w:cstheme="minorHAnsi"/>
          <w:color w:val="44546A" w:themeColor="text2"/>
          <w:sz w:val="20"/>
          <w:szCs w:val="20"/>
          <w:lang w:eastAsia="fr-FR"/>
        </w:rPr>
      </w:pPr>
      <w:r w:rsidRPr="00B0630D">
        <w:rPr>
          <w:rFonts w:eastAsia="Times New Roman" w:cstheme="minorHAnsi"/>
          <w:color w:val="44546A" w:themeColor="text2"/>
          <w:sz w:val="20"/>
          <w:szCs w:val="20"/>
          <w:lang w:eastAsia="fr-FR"/>
        </w:rPr>
        <w:t>dans onglet auto inscription (étudiant) rentrer la clé</w:t>
      </w:r>
    </w:p>
    <w:p w14:paraId="26B7499D" w14:textId="77777777" w:rsidR="00E65E62" w:rsidRPr="00B0630D" w:rsidRDefault="00E65E62" w:rsidP="00E65E62">
      <w:pPr>
        <w:pStyle w:val="Paragraphedeliste"/>
        <w:numPr>
          <w:ilvl w:val="0"/>
          <w:numId w:val="22"/>
        </w:numPr>
        <w:spacing w:after="200" w:line="276" w:lineRule="auto"/>
        <w:rPr>
          <w:rFonts w:cstheme="minorHAnsi"/>
          <w:b/>
          <w:color w:val="44546A" w:themeColor="text2"/>
          <w:sz w:val="20"/>
          <w:szCs w:val="20"/>
        </w:rPr>
      </w:pPr>
      <w:r w:rsidRPr="00B0630D">
        <w:rPr>
          <w:rFonts w:eastAsia="Times New Roman" w:cstheme="minorHAnsi"/>
          <w:color w:val="44546A" w:themeColor="text2"/>
          <w:sz w:val="20"/>
          <w:szCs w:val="20"/>
          <w:lang w:eastAsia="fr-FR"/>
        </w:rPr>
        <w:t>Pour chaque cours vous pouvez vous connecter avec la clé suivante :</w:t>
      </w:r>
    </w:p>
    <w:p w14:paraId="66FF2F84" w14:textId="77777777" w:rsidR="00E65E62" w:rsidRPr="00B0630D" w:rsidRDefault="00E65E62" w:rsidP="00E65E62">
      <w:pPr>
        <w:pStyle w:val="Paragraphedeliste"/>
        <w:rPr>
          <w:rFonts w:cstheme="minorHAnsi"/>
          <w:b/>
          <w:color w:val="44546A" w:themeColor="text2"/>
          <w:sz w:val="20"/>
          <w:szCs w:val="20"/>
        </w:rPr>
      </w:pPr>
      <w:r w:rsidRPr="00B0630D">
        <w:rPr>
          <w:rFonts w:cstheme="minorHAnsi"/>
          <w:color w:val="44546A" w:themeColor="text2"/>
          <w:sz w:val="20"/>
          <w:szCs w:val="20"/>
          <w:u w:val="single"/>
        </w:rPr>
        <w:t>Espace équipe pédagogique</w:t>
      </w:r>
      <w:r w:rsidRPr="00B0630D">
        <w:rPr>
          <w:rFonts w:cstheme="minorHAnsi"/>
          <w:b/>
          <w:color w:val="44546A" w:themeColor="text2"/>
          <w:sz w:val="20"/>
          <w:szCs w:val="20"/>
        </w:rPr>
        <w:t> </w:t>
      </w:r>
      <w:r w:rsidRPr="00B0630D">
        <w:rPr>
          <w:rFonts w:cstheme="minorHAnsi"/>
          <w:color w:val="44546A" w:themeColor="text2"/>
          <w:sz w:val="20"/>
          <w:szCs w:val="20"/>
        </w:rPr>
        <w:t>:</w:t>
      </w:r>
      <w:r w:rsidRPr="00B0630D">
        <w:rPr>
          <w:rFonts w:cstheme="minorHAnsi"/>
          <w:b/>
          <w:color w:val="44546A" w:themeColor="text2"/>
          <w:sz w:val="20"/>
          <w:szCs w:val="20"/>
        </w:rPr>
        <w:t xml:space="preserve"> alys2020</w:t>
      </w:r>
    </w:p>
    <w:p w14:paraId="5AE63DCB" w14:textId="4DDD71A8" w:rsidR="00E65E62" w:rsidRPr="00B0630D" w:rsidRDefault="00E65E62" w:rsidP="00E65E62">
      <w:pPr>
        <w:rPr>
          <w:rFonts w:cstheme="minorHAnsi"/>
          <w:color w:val="44546A" w:themeColor="text2"/>
          <w:sz w:val="20"/>
          <w:szCs w:val="20"/>
        </w:rPr>
      </w:pPr>
    </w:p>
    <w:p w14:paraId="592036F1" w14:textId="39921B2C" w:rsidR="003D348C" w:rsidRPr="006D6A57" w:rsidRDefault="000C3537" w:rsidP="006D6A57">
      <w:pPr>
        <w:pStyle w:val="Paragraphedeliste"/>
        <w:jc w:val="center"/>
        <w:rPr>
          <w:rFonts w:cstheme="minorHAnsi"/>
          <w:b/>
          <w:color w:val="ED7D31" w:themeColor="accent2"/>
          <w:sz w:val="28"/>
          <w:szCs w:val="28"/>
          <w:u w:val="single"/>
        </w:rPr>
      </w:pPr>
      <w:r w:rsidRPr="006D6A57">
        <w:rPr>
          <w:rFonts w:cstheme="minorHAnsi"/>
          <w:b/>
          <w:color w:val="ED7D31" w:themeColor="accent2"/>
          <w:sz w:val="28"/>
          <w:szCs w:val="28"/>
          <w:u w:val="single"/>
        </w:rPr>
        <w:t>Scénario pédagogique pour préparer la JDL</w:t>
      </w:r>
    </w:p>
    <w:p w14:paraId="142F544F" w14:textId="678FECBA" w:rsidR="006D6A57" w:rsidRPr="006D6A57" w:rsidRDefault="006D6A57" w:rsidP="006D6A57">
      <w:pPr>
        <w:rPr>
          <w:rFonts w:asciiTheme="majorHAnsi" w:hAnsiTheme="majorHAnsi" w:cstheme="majorHAnsi"/>
          <w:color w:val="44546A" w:themeColor="text2"/>
        </w:rPr>
      </w:pPr>
      <w:r w:rsidRPr="006D6A57">
        <w:rPr>
          <w:rFonts w:asciiTheme="majorHAnsi" w:hAnsiTheme="majorHAnsi" w:cstheme="majorHAnsi"/>
          <w:color w:val="44546A" w:themeColor="text2"/>
        </w:rPr>
        <w:t>Un document d’accompagnement pédagogique ainsi qu’une fiche élève sont à votre disposition pour mettre en place des séances de travail sur la JDL</w:t>
      </w:r>
    </w:p>
    <w:p w14:paraId="37EC52D5" w14:textId="4E90902E" w:rsidR="000C3537" w:rsidRPr="006D6A57" w:rsidRDefault="000C3537" w:rsidP="006D6A57">
      <w:pPr>
        <w:pStyle w:val="Paragraphedeliste"/>
        <w:numPr>
          <w:ilvl w:val="0"/>
          <w:numId w:val="23"/>
        </w:numPr>
        <w:rPr>
          <w:rFonts w:asciiTheme="majorHAnsi" w:hAnsiTheme="majorHAnsi" w:cstheme="majorHAnsi"/>
          <w:color w:val="44546A" w:themeColor="text2"/>
        </w:rPr>
      </w:pPr>
      <w:r w:rsidRPr="006D6A57">
        <w:rPr>
          <w:rFonts w:asciiTheme="majorHAnsi" w:hAnsiTheme="majorHAnsi" w:cstheme="majorHAnsi"/>
          <w:color w:val="44546A" w:themeColor="text2"/>
        </w:rPr>
        <w:t>Espace équipe pédagogique «</w:t>
      </w:r>
      <w:r w:rsidR="00A94F93">
        <w:rPr>
          <w:rFonts w:asciiTheme="majorHAnsi" w:hAnsiTheme="majorHAnsi" w:cstheme="majorHAnsi"/>
          <w:color w:val="44546A" w:themeColor="text2"/>
        </w:rPr>
        <w:t xml:space="preserve"> </w:t>
      </w:r>
      <w:r w:rsidRPr="006D6A57">
        <w:rPr>
          <w:rFonts w:asciiTheme="majorHAnsi" w:hAnsiTheme="majorHAnsi" w:cstheme="majorHAnsi"/>
          <w:color w:val="44546A" w:themeColor="text2"/>
        </w:rPr>
        <w:t xml:space="preserve">Pour l’équipe pédagogique, c’est par là » </w:t>
      </w:r>
    </w:p>
    <w:p w14:paraId="2C76E27F" w14:textId="040D79A0" w:rsidR="000C3537" w:rsidRPr="006D6A57" w:rsidRDefault="000C3537" w:rsidP="006D6A57">
      <w:pPr>
        <w:pStyle w:val="Paragraphedeliste"/>
        <w:numPr>
          <w:ilvl w:val="0"/>
          <w:numId w:val="23"/>
        </w:numPr>
        <w:rPr>
          <w:rFonts w:asciiTheme="majorHAnsi" w:hAnsiTheme="majorHAnsi" w:cstheme="majorHAnsi"/>
          <w:color w:val="44546A" w:themeColor="text2"/>
        </w:rPr>
      </w:pPr>
      <w:r w:rsidRPr="006D6A57">
        <w:rPr>
          <w:rFonts w:asciiTheme="majorHAnsi" w:hAnsiTheme="majorHAnsi" w:cstheme="majorHAnsi"/>
          <w:color w:val="44546A" w:themeColor="text2"/>
        </w:rPr>
        <w:t>Espace collaboratif Secondaire – Supérieur (clé</w:t>
      </w:r>
      <w:r w:rsidR="006D6A57" w:rsidRPr="006D6A57">
        <w:rPr>
          <w:rFonts w:asciiTheme="majorHAnsi" w:hAnsiTheme="majorHAnsi" w:cstheme="majorHAnsi"/>
          <w:color w:val="44546A" w:themeColor="text2"/>
        </w:rPr>
        <w:t> : alys2020)</w:t>
      </w:r>
    </w:p>
    <w:p w14:paraId="5C1AC1D0" w14:textId="13FFA514" w:rsidR="006D6A57" w:rsidRPr="006D6A57" w:rsidRDefault="006D6A57" w:rsidP="006D6A57">
      <w:pPr>
        <w:pStyle w:val="Paragraphedeliste"/>
        <w:numPr>
          <w:ilvl w:val="0"/>
          <w:numId w:val="23"/>
        </w:numPr>
        <w:rPr>
          <w:rFonts w:asciiTheme="majorHAnsi" w:hAnsiTheme="majorHAnsi" w:cstheme="majorHAnsi"/>
          <w:color w:val="44546A" w:themeColor="text2"/>
        </w:rPr>
      </w:pPr>
      <w:r w:rsidRPr="006D6A57">
        <w:rPr>
          <w:rFonts w:asciiTheme="majorHAnsi" w:hAnsiTheme="majorHAnsi" w:cstheme="majorHAnsi"/>
          <w:color w:val="44546A" w:themeColor="text2"/>
        </w:rPr>
        <w:t xml:space="preserve">Cliquer sur « Echanger » puis sur « La préparation de la JDL » </w:t>
      </w:r>
    </w:p>
    <w:p w14:paraId="2B199E7C" w14:textId="7046A1DA" w:rsidR="006D6A57" w:rsidRDefault="006D6A57" w:rsidP="006D6A57">
      <w:pPr>
        <w:pStyle w:val="Paragraphedeliste"/>
        <w:ind w:firstLine="45"/>
        <w:rPr>
          <w:rFonts w:cstheme="minorHAnsi"/>
          <w:color w:val="44546A" w:themeColor="text2"/>
        </w:rPr>
      </w:pPr>
    </w:p>
    <w:sectPr w:rsidR="006D6A57" w:rsidSect="00CE49B8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EC3EA" w14:textId="77777777" w:rsidR="00E96D7B" w:rsidRDefault="00E96D7B" w:rsidP="00E96D7B">
      <w:pPr>
        <w:spacing w:after="0" w:line="240" w:lineRule="auto"/>
      </w:pPr>
      <w:r>
        <w:separator/>
      </w:r>
    </w:p>
  </w:endnote>
  <w:endnote w:type="continuationSeparator" w:id="0">
    <w:p w14:paraId="0BB73111" w14:textId="77777777" w:rsidR="00E96D7B" w:rsidRDefault="00E96D7B" w:rsidP="00E96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Web">
    <w:altName w:val="Liberation Mono"/>
    <w:panose1 w:val="00000400000000000000"/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77091" w14:textId="77777777" w:rsidR="00E96D7B" w:rsidRDefault="00E96D7B" w:rsidP="00E96D7B">
      <w:pPr>
        <w:spacing w:after="0" w:line="240" w:lineRule="auto"/>
      </w:pPr>
      <w:r>
        <w:separator/>
      </w:r>
    </w:p>
  </w:footnote>
  <w:footnote w:type="continuationSeparator" w:id="0">
    <w:p w14:paraId="5AD9BF8B" w14:textId="77777777" w:rsidR="00E96D7B" w:rsidRDefault="00E96D7B" w:rsidP="00E96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7A85E" w14:textId="57492977" w:rsidR="00E96D7B" w:rsidRPr="00EE291E" w:rsidRDefault="00EE291E" w:rsidP="00EE291E">
    <w:pPr>
      <w:pStyle w:val="En-tte"/>
      <w:rPr>
        <w:b/>
        <w:color w:val="FF9900"/>
        <w:sz w:val="28"/>
        <w:szCs w:val="28"/>
      </w:rPr>
    </w:pPr>
    <w:r>
      <w:rPr>
        <w:noProof/>
        <w:lang w:eastAsia="fr-FR"/>
      </w:rPr>
      <w:drawing>
        <wp:inline distT="0" distB="0" distL="0" distR="0" wp14:anchorId="71BCA168" wp14:editId="2B6401BC">
          <wp:extent cx="2046605" cy="347269"/>
          <wp:effectExtent l="0" t="0" r="0" b="0"/>
          <wp:docPr id="1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8284" cy="383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</w:t>
    </w:r>
    <w:r w:rsidRPr="00EE291E">
      <w:rPr>
        <w:b/>
        <w:color w:val="ED7D31" w:themeColor="accent2"/>
        <w:sz w:val="28"/>
        <w:szCs w:val="28"/>
      </w:rPr>
      <w:t>GUIDE DE PREPARATION A LA JDL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16803"/>
    <w:multiLevelType w:val="hybridMultilevel"/>
    <w:tmpl w:val="667E6130"/>
    <w:lvl w:ilvl="0" w:tplc="E608611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222CB"/>
    <w:multiLevelType w:val="hybridMultilevel"/>
    <w:tmpl w:val="D2EE88D8"/>
    <w:lvl w:ilvl="0" w:tplc="C73A97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A541B"/>
    <w:multiLevelType w:val="hybridMultilevel"/>
    <w:tmpl w:val="C458F7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C0956"/>
    <w:multiLevelType w:val="multilevel"/>
    <w:tmpl w:val="9C5C22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37FEF"/>
    <w:multiLevelType w:val="multilevel"/>
    <w:tmpl w:val="7D4E8C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99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029D2"/>
    <w:multiLevelType w:val="hybridMultilevel"/>
    <w:tmpl w:val="4950DC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A0206"/>
    <w:multiLevelType w:val="hybridMultilevel"/>
    <w:tmpl w:val="667E6130"/>
    <w:lvl w:ilvl="0" w:tplc="E608611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70742"/>
    <w:multiLevelType w:val="hybridMultilevel"/>
    <w:tmpl w:val="29EEEF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53C17"/>
    <w:multiLevelType w:val="multilevel"/>
    <w:tmpl w:val="2050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541A50"/>
    <w:multiLevelType w:val="hybridMultilevel"/>
    <w:tmpl w:val="3468D7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34A05"/>
    <w:multiLevelType w:val="hybridMultilevel"/>
    <w:tmpl w:val="B546BBF4"/>
    <w:lvl w:ilvl="0" w:tplc="824C03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ED7D31" w:themeColor="accen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273B7"/>
    <w:multiLevelType w:val="hybridMultilevel"/>
    <w:tmpl w:val="CA70DFF0"/>
    <w:lvl w:ilvl="0" w:tplc="E83E3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54000"/>
    <w:multiLevelType w:val="hybridMultilevel"/>
    <w:tmpl w:val="26561D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B6153"/>
    <w:multiLevelType w:val="hybridMultilevel"/>
    <w:tmpl w:val="E778A4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B3ECD"/>
    <w:multiLevelType w:val="multilevel"/>
    <w:tmpl w:val="F5ECFD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C1185C"/>
    <w:multiLevelType w:val="hybridMultilevel"/>
    <w:tmpl w:val="EF6A5F06"/>
    <w:lvl w:ilvl="0" w:tplc="824C03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ED7D31" w:themeColor="accen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C3E52"/>
    <w:multiLevelType w:val="hybridMultilevel"/>
    <w:tmpl w:val="01465A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41844"/>
    <w:multiLevelType w:val="hybridMultilevel"/>
    <w:tmpl w:val="46B04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9445B"/>
    <w:multiLevelType w:val="hybridMultilevel"/>
    <w:tmpl w:val="5E10DF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B7552"/>
    <w:multiLevelType w:val="hybridMultilevel"/>
    <w:tmpl w:val="323449BA"/>
    <w:lvl w:ilvl="0" w:tplc="C128905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F0939"/>
    <w:multiLevelType w:val="hybridMultilevel"/>
    <w:tmpl w:val="B546BBF4"/>
    <w:lvl w:ilvl="0" w:tplc="824C03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ED7D31" w:themeColor="accen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B79C2"/>
    <w:multiLevelType w:val="hybridMultilevel"/>
    <w:tmpl w:val="9DB0FC04"/>
    <w:lvl w:ilvl="0" w:tplc="C1289050"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DC68C8"/>
    <w:multiLevelType w:val="hybridMultilevel"/>
    <w:tmpl w:val="128CC97A"/>
    <w:lvl w:ilvl="0" w:tplc="97E49E2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1"/>
  </w:num>
  <w:num w:numId="4">
    <w:abstractNumId w:val="11"/>
  </w:num>
  <w:num w:numId="5">
    <w:abstractNumId w:val="6"/>
  </w:num>
  <w:num w:numId="6">
    <w:abstractNumId w:val="9"/>
  </w:num>
  <w:num w:numId="7">
    <w:abstractNumId w:val="17"/>
  </w:num>
  <w:num w:numId="8">
    <w:abstractNumId w:val="7"/>
  </w:num>
  <w:num w:numId="9">
    <w:abstractNumId w:val="12"/>
  </w:num>
  <w:num w:numId="10">
    <w:abstractNumId w:val="5"/>
  </w:num>
  <w:num w:numId="11">
    <w:abstractNumId w:val="13"/>
  </w:num>
  <w:num w:numId="12">
    <w:abstractNumId w:val="18"/>
  </w:num>
  <w:num w:numId="13">
    <w:abstractNumId w:val="21"/>
  </w:num>
  <w:num w:numId="14">
    <w:abstractNumId w:val="8"/>
  </w:num>
  <w:num w:numId="15">
    <w:abstractNumId w:val="16"/>
  </w:num>
  <w:num w:numId="16">
    <w:abstractNumId w:val="14"/>
  </w:num>
  <w:num w:numId="17">
    <w:abstractNumId w:val="3"/>
  </w:num>
  <w:num w:numId="18">
    <w:abstractNumId w:val="4"/>
  </w:num>
  <w:num w:numId="19">
    <w:abstractNumId w:val="0"/>
  </w:num>
  <w:num w:numId="20">
    <w:abstractNumId w:val="2"/>
  </w:num>
  <w:num w:numId="21">
    <w:abstractNumId w:val="15"/>
  </w:num>
  <w:num w:numId="22">
    <w:abstractNumId w:val="2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D7B"/>
    <w:rsid w:val="00015BB2"/>
    <w:rsid w:val="00027475"/>
    <w:rsid w:val="00037A25"/>
    <w:rsid w:val="00060791"/>
    <w:rsid w:val="00070FE5"/>
    <w:rsid w:val="00074FFD"/>
    <w:rsid w:val="000B22EC"/>
    <w:rsid w:val="000C3537"/>
    <w:rsid w:val="000C444F"/>
    <w:rsid w:val="000D2F3F"/>
    <w:rsid w:val="000D4B5C"/>
    <w:rsid w:val="00106EF6"/>
    <w:rsid w:val="0010704C"/>
    <w:rsid w:val="00121F48"/>
    <w:rsid w:val="00182C63"/>
    <w:rsid w:val="001A7411"/>
    <w:rsid w:val="001F10BD"/>
    <w:rsid w:val="0022356B"/>
    <w:rsid w:val="002265F1"/>
    <w:rsid w:val="0028062B"/>
    <w:rsid w:val="002D5C2F"/>
    <w:rsid w:val="003B386F"/>
    <w:rsid w:val="003D348C"/>
    <w:rsid w:val="003E72BE"/>
    <w:rsid w:val="00430D57"/>
    <w:rsid w:val="00433F67"/>
    <w:rsid w:val="004432EF"/>
    <w:rsid w:val="00492829"/>
    <w:rsid w:val="00496395"/>
    <w:rsid w:val="004B5B10"/>
    <w:rsid w:val="004D73F9"/>
    <w:rsid w:val="00514246"/>
    <w:rsid w:val="005235FB"/>
    <w:rsid w:val="00531494"/>
    <w:rsid w:val="005414DF"/>
    <w:rsid w:val="005527D9"/>
    <w:rsid w:val="00555729"/>
    <w:rsid w:val="005914BB"/>
    <w:rsid w:val="00597C9F"/>
    <w:rsid w:val="005B1434"/>
    <w:rsid w:val="005C7D21"/>
    <w:rsid w:val="00606E7B"/>
    <w:rsid w:val="00644281"/>
    <w:rsid w:val="00665475"/>
    <w:rsid w:val="006D6A57"/>
    <w:rsid w:val="006F1F79"/>
    <w:rsid w:val="007E4536"/>
    <w:rsid w:val="00807A74"/>
    <w:rsid w:val="00866DDA"/>
    <w:rsid w:val="00874293"/>
    <w:rsid w:val="00895AE1"/>
    <w:rsid w:val="008B315D"/>
    <w:rsid w:val="008D3118"/>
    <w:rsid w:val="009463E7"/>
    <w:rsid w:val="00985EE5"/>
    <w:rsid w:val="009C2827"/>
    <w:rsid w:val="00A317E3"/>
    <w:rsid w:val="00A7087A"/>
    <w:rsid w:val="00A94F93"/>
    <w:rsid w:val="00AD7FD4"/>
    <w:rsid w:val="00B0630D"/>
    <w:rsid w:val="00B105C4"/>
    <w:rsid w:val="00B42443"/>
    <w:rsid w:val="00B43775"/>
    <w:rsid w:val="00B552A2"/>
    <w:rsid w:val="00BD1C69"/>
    <w:rsid w:val="00BE2CF6"/>
    <w:rsid w:val="00C02E08"/>
    <w:rsid w:val="00C20485"/>
    <w:rsid w:val="00C91AA3"/>
    <w:rsid w:val="00CA084B"/>
    <w:rsid w:val="00CE49B8"/>
    <w:rsid w:val="00D001A1"/>
    <w:rsid w:val="00D27A1B"/>
    <w:rsid w:val="00D959D9"/>
    <w:rsid w:val="00D971D2"/>
    <w:rsid w:val="00DA61D4"/>
    <w:rsid w:val="00DB164B"/>
    <w:rsid w:val="00DC5E47"/>
    <w:rsid w:val="00E245F8"/>
    <w:rsid w:val="00E615AF"/>
    <w:rsid w:val="00E65E62"/>
    <w:rsid w:val="00E96D7B"/>
    <w:rsid w:val="00EA1BFA"/>
    <w:rsid w:val="00EA4E2C"/>
    <w:rsid w:val="00ED2878"/>
    <w:rsid w:val="00EE291E"/>
    <w:rsid w:val="00F008AB"/>
    <w:rsid w:val="00F141EA"/>
    <w:rsid w:val="00F27C4A"/>
    <w:rsid w:val="00F4701B"/>
    <w:rsid w:val="00FA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0B6"/>
  <w15:chartTrackingRefBased/>
  <w15:docId w15:val="{B1A8D881-FE98-4598-A456-766CAE7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6D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6D7B"/>
    <w:pPr>
      <w:ind w:left="720"/>
      <w:contextualSpacing/>
    </w:pPr>
  </w:style>
  <w:style w:type="table" w:styleId="Grilledutableau">
    <w:name w:val="Table Grid"/>
    <w:basedOn w:val="TableauNormal"/>
    <w:uiPriority w:val="39"/>
    <w:rsid w:val="00E96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E96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96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6D7B"/>
  </w:style>
  <w:style w:type="paragraph" w:styleId="Pieddepage">
    <w:name w:val="footer"/>
    <w:basedOn w:val="Normal"/>
    <w:link w:val="PieddepageCar"/>
    <w:uiPriority w:val="99"/>
    <w:unhideWhenUsed/>
    <w:rsid w:val="00E96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D7B"/>
  </w:style>
  <w:style w:type="table" w:customStyle="1" w:styleId="TableNormal">
    <w:name w:val="Table Normal"/>
    <w:uiPriority w:val="2"/>
    <w:semiHidden/>
    <w:unhideWhenUsed/>
    <w:qFormat/>
    <w:rsid w:val="006442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44281"/>
    <w:pPr>
      <w:widowControl w:val="0"/>
      <w:autoSpaceDE w:val="0"/>
      <w:autoSpaceDN w:val="0"/>
      <w:spacing w:after="0" w:line="240" w:lineRule="auto"/>
    </w:pPr>
    <w:rPr>
      <w:rFonts w:ascii="Titillium Web" w:eastAsia="Titillium Web" w:hAnsi="Titillium Web" w:cs="Titillium Web"/>
      <w:lang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442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4428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4428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42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428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4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428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C444F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D348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D3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ormation.univ-grenoble-alpe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formation.univ-grenoble-alp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770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 UGA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PAJTAK</dc:creator>
  <cp:keywords/>
  <dc:description/>
  <cp:lastModifiedBy>MARLENE PAJTAK</cp:lastModifiedBy>
  <cp:revision>2</cp:revision>
  <dcterms:created xsi:type="dcterms:W3CDTF">2024-12-11T14:18:00Z</dcterms:created>
  <dcterms:modified xsi:type="dcterms:W3CDTF">2024-12-11T14:18:00Z</dcterms:modified>
</cp:coreProperties>
</file>